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84935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31E8BB9" w14:textId="6026E6FC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  <w:r w:rsidRPr="00B57EE5">
        <w:rPr>
          <w:rFonts w:ascii="Arial" w:hAnsi="Arial" w:cs="Arial"/>
          <w:b/>
          <w:bCs/>
        </w:rPr>
        <w:t xml:space="preserve">TEHNIČNE SPECIFIKACIJE  </w:t>
      </w:r>
    </w:p>
    <w:p w14:paraId="65E2FBA4" w14:textId="77777777" w:rsidR="00674554" w:rsidRPr="00B57EE5" w:rsidRDefault="00674554" w:rsidP="00674554">
      <w:pPr>
        <w:keepNext/>
        <w:keepLines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766C6AE5" w14:textId="3C0D299B" w:rsidR="00EF55F4" w:rsidRDefault="00CF1E5A" w:rsidP="002B2FC5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Tehnične zahteve za prilagojen kmetijski traktor 4x4.</w:t>
      </w:r>
    </w:p>
    <w:p w14:paraId="062AE16B" w14:textId="4935DC01" w:rsidR="00CF1E5A" w:rsidRPr="00AC4910" w:rsidRDefault="00CF1E5A" w:rsidP="00AC4910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A. Obvezne tehnične zahteve naročnika za </w:t>
      </w:r>
      <w:r w:rsidR="001E292D">
        <w:rPr>
          <w:rFonts w:ascii="Arial" w:hAnsi="Arial" w:cs="Arial"/>
          <w:b/>
          <w:bCs/>
        </w:rPr>
        <w:t>prilagojen kmetijski traktor 4x4</w:t>
      </w:r>
    </w:p>
    <w:p w14:paraId="3727B3F8" w14:textId="7D33DBA2" w:rsidR="002B2FC5" w:rsidRPr="00B57EE5" w:rsidRDefault="002B2FC5" w:rsidP="002B2F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Širina traktorja </w:t>
      </w:r>
      <w:r w:rsidR="00102B09">
        <w:rPr>
          <w:rFonts w:ascii="Arial" w:hAnsi="Arial" w:cs="Arial"/>
        </w:rPr>
        <w:t>največ 2</w:t>
      </w:r>
      <w:r w:rsidR="00626BC5">
        <w:rPr>
          <w:rFonts w:ascii="Arial" w:hAnsi="Arial" w:cs="Arial"/>
        </w:rPr>
        <w:t>5</w:t>
      </w:r>
      <w:r w:rsidR="00102B09">
        <w:rPr>
          <w:rFonts w:ascii="Arial" w:hAnsi="Arial" w:cs="Arial"/>
        </w:rPr>
        <w:t>00 mm</w:t>
      </w:r>
    </w:p>
    <w:p w14:paraId="29DF457B" w14:textId="0E6AB024" w:rsidR="002B2FC5" w:rsidRPr="00B57EE5" w:rsidRDefault="002B2FC5" w:rsidP="002B2F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Višina traktorja </w:t>
      </w:r>
      <w:r w:rsidR="00F66281" w:rsidRPr="00B57EE5">
        <w:rPr>
          <w:rFonts w:ascii="Arial" w:hAnsi="Arial" w:cs="Arial"/>
        </w:rPr>
        <w:t xml:space="preserve">največ </w:t>
      </w:r>
      <w:r w:rsidR="00320FF5" w:rsidRPr="00B57EE5">
        <w:rPr>
          <w:rFonts w:ascii="Arial" w:hAnsi="Arial" w:cs="Arial"/>
        </w:rPr>
        <w:t>3100</w:t>
      </w:r>
      <w:r w:rsidR="00516D2E">
        <w:rPr>
          <w:rFonts w:ascii="Arial" w:hAnsi="Arial" w:cs="Arial"/>
        </w:rPr>
        <w:t xml:space="preserve"> </w:t>
      </w:r>
      <w:r w:rsidR="00320FF5" w:rsidRPr="00B57EE5">
        <w:rPr>
          <w:rFonts w:ascii="Arial" w:hAnsi="Arial" w:cs="Arial"/>
        </w:rPr>
        <w:t>mm</w:t>
      </w:r>
    </w:p>
    <w:p w14:paraId="6DC49A3D" w14:textId="2DF40E06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Dolžina traktorja največ 5200</w:t>
      </w:r>
      <w:r w:rsidR="00516D2E">
        <w:rPr>
          <w:rFonts w:ascii="Arial" w:hAnsi="Arial" w:cs="Arial"/>
        </w:rPr>
        <w:t xml:space="preserve"> </w:t>
      </w:r>
      <w:r w:rsidRPr="00B57EE5">
        <w:rPr>
          <w:rFonts w:ascii="Arial" w:hAnsi="Arial" w:cs="Arial"/>
        </w:rPr>
        <w:t>mm</w:t>
      </w:r>
    </w:p>
    <w:p w14:paraId="62DA3DC4" w14:textId="63856F59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Razdalja od tal najmanj 4</w:t>
      </w:r>
      <w:r w:rsidR="00C415F2">
        <w:rPr>
          <w:rFonts w:ascii="Arial" w:hAnsi="Arial" w:cs="Arial"/>
        </w:rPr>
        <w:t>5</w:t>
      </w:r>
      <w:r w:rsidRPr="00B57EE5">
        <w:rPr>
          <w:rFonts w:ascii="Arial" w:hAnsi="Arial" w:cs="Arial"/>
        </w:rPr>
        <w:t>0</w:t>
      </w:r>
      <w:r w:rsidR="00516D2E">
        <w:rPr>
          <w:rFonts w:ascii="Arial" w:hAnsi="Arial" w:cs="Arial"/>
        </w:rPr>
        <w:t xml:space="preserve"> </w:t>
      </w:r>
      <w:r w:rsidRPr="00B57EE5">
        <w:rPr>
          <w:rFonts w:ascii="Arial" w:hAnsi="Arial" w:cs="Arial"/>
        </w:rPr>
        <w:t>mm</w:t>
      </w:r>
    </w:p>
    <w:p w14:paraId="120F19F3" w14:textId="6EEE9C9B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Teža traktorja na</w:t>
      </w:r>
      <w:r w:rsidR="00626BC5">
        <w:rPr>
          <w:rFonts w:ascii="Arial" w:hAnsi="Arial" w:cs="Arial"/>
        </w:rPr>
        <w:t>jmanj</w:t>
      </w:r>
      <w:r w:rsidRPr="00B57EE5">
        <w:rPr>
          <w:rFonts w:ascii="Arial" w:hAnsi="Arial" w:cs="Arial"/>
        </w:rPr>
        <w:t xml:space="preserve"> 6500 kg</w:t>
      </w:r>
      <w:r w:rsidR="000561FF">
        <w:rPr>
          <w:rFonts w:ascii="Arial" w:hAnsi="Arial" w:cs="Arial"/>
        </w:rPr>
        <w:t xml:space="preserve"> in največ 7</w:t>
      </w:r>
      <w:r w:rsidR="006B5DF8">
        <w:rPr>
          <w:rFonts w:ascii="Arial" w:hAnsi="Arial" w:cs="Arial"/>
        </w:rPr>
        <w:t>0</w:t>
      </w:r>
      <w:r w:rsidR="000561FF">
        <w:rPr>
          <w:rFonts w:ascii="Arial" w:hAnsi="Arial" w:cs="Arial"/>
        </w:rPr>
        <w:t>00 kg</w:t>
      </w:r>
    </w:p>
    <w:p w14:paraId="04BAA2A4" w14:textId="52514804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Največja skupna teža </w:t>
      </w:r>
      <w:r w:rsidR="00F775A0">
        <w:rPr>
          <w:rFonts w:ascii="Arial" w:hAnsi="Arial" w:cs="Arial"/>
        </w:rPr>
        <w:t xml:space="preserve">do </w:t>
      </w:r>
      <w:r w:rsidRPr="00B57EE5">
        <w:rPr>
          <w:rFonts w:ascii="Arial" w:hAnsi="Arial" w:cs="Arial"/>
        </w:rPr>
        <w:t>12000 kg</w:t>
      </w:r>
    </w:p>
    <w:p w14:paraId="0FD0F56B" w14:textId="6FF07E21" w:rsidR="004967BF" w:rsidRPr="004967BF" w:rsidRDefault="00320FF5" w:rsidP="004967B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4967BF">
        <w:rPr>
          <w:rFonts w:ascii="Arial" w:hAnsi="Arial" w:cs="Arial"/>
        </w:rPr>
        <w:t xml:space="preserve">4 valjni </w:t>
      </w:r>
      <w:proofErr w:type="spellStart"/>
      <w:r w:rsidR="006F3DB9" w:rsidRPr="004967BF">
        <w:rPr>
          <w:rFonts w:ascii="Arial" w:hAnsi="Arial" w:cs="Arial"/>
        </w:rPr>
        <w:t>turbodiesel</w:t>
      </w:r>
      <w:proofErr w:type="spellEnd"/>
      <w:r w:rsidR="006F3DB9" w:rsidRPr="004967BF">
        <w:rPr>
          <w:rFonts w:ascii="Arial" w:hAnsi="Arial" w:cs="Arial"/>
        </w:rPr>
        <w:t xml:space="preserve"> </w:t>
      </w:r>
      <w:r w:rsidRPr="004967BF">
        <w:rPr>
          <w:rFonts w:ascii="Arial" w:hAnsi="Arial" w:cs="Arial"/>
        </w:rPr>
        <w:t>motor</w:t>
      </w:r>
      <w:r w:rsidR="004967BF" w:rsidRPr="004967BF">
        <w:rPr>
          <w:rFonts w:ascii="Arial" w:hAnsi="Arial" w:cs="Arial"/>
        </w:rPr>
        <w:t xml:space="preserve">, ki izpolnjuje </w:t>
      </w:r>
      <w:proofErr w:type="spellStart"/>
      <w:r w:rsidR="004967BF" w:rsidRPr="004967BF">
        <w:rPr>
          <w:rFonts w:ascii="Arial" w:hAnsi="Arial" w:cs="Arial"/>
        </w:rPr>
        <w:t>okoljske</w:t>
      </w:r>
      <w:proofErr w:type="spellEnd"/>
      <w:r w:rsidR="004967BF" w:rsidRPr="004967BF">
        <w:rPr>
          <w:rFonts w:ascii="Arial" w:hAnsi="Arial" w:cs="Arial"/>
        </w:rPr>
        <w:t xml:space="preserve"> zahteve po veljavni EU zakonodaji glede emisij</w:t>
      </w:r>
    </w:p>
    <w:p w14:paraId="65CFE58F" w14:textId="33CD072B" w:rsidR="00320FF5" w:rsidRPr="00B57EE5" w:rsidRDefault="00320FF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Prostornina motorja najmanj 4,</w:t>
      </w:r>
      <w:r w:rsidR="002D5F9F">
        <w:rPr>
          <w:rFonts w:ascii="Arial" w:hAnsi="Arial" w:cs="Arial"/>
        </w:rPr>
        <w:t>5</w:t>
      </w:r>
      <w:r w:rsidR="00984CDA">
        <w:rPr>
          <w:rFonts w:ascii="Arial" w:hAnsi="Arial" w:cs="Arial"/>
        </w:rPr>
        <w:t xml:space="preserve"> l</w:t>
      </w:r>
      <w:r w:rsidR="00620ACD">
        <w:rPr>
          <w:rFonts w:ascii="Arial" w:hAnsi="Arial" w:cs="Arial"/>
        </w:rPr>
        <w:t xml:space="preserve"> </w:t>
      </w:r>
    </w:p>
    <w:p w14:paraId="35B0B1AA" w14:textId="7C8F906B" w:rsidR="00146732" w:rsidRPr="00B57EE5" w:rsidRDefault="0014673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Moč motorja najmanj 1</w:t>
      </w:r>
      <w:r w:rsidR="00F36DD0">
        <w:rPr>
          <w:rFonts w:ascii="Arial" w:hAnsi="Arial" w:cs="Arial"/>
        </w:rPr>
        <w:t>3</w:t>
      </w:r>
      <w:r w:rsidRPr="00B57EE5">
        <w:rPr>
          <w:rFonts w:ascii="Arial" w:hAnsi="Arial" w:cs="Arial"/>
        </w:rPr>
        <w:t>0 kW</w:t>
      </w:r>
    </w:p>
    <w:p w14:paraId="1C961FAE" w14:textId="58BC4932" w:rsidR="00985483" w:rsidRDefault="0098548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Reverzibilni ventilator hladilnikov</w:t>
      </w:r>
    </w:p>
    <w:p w14:paraId="64E24EC6" w14:textId="41F2BD26" w:rsidR="00AF14F0" w:rsidRDefault="00AF14F0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Pogon 4x4</w:t>
      </w:r>
    </w:p>
    <w:p w14:paraId="33D2946E" w14:textId="2D0BD708" w:rsidR="00A04A2C" w:rsidRDefault="00A04A2C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Močnejša</w:t>
      </w:r>
      <w:r w:rsidR="008F55D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vzmetena prednja prema</w:t>
      </w:r>
    </w:p>
    <w:p w14:paraId="67EB6F8E" w14:textId="77777777" w:rsidR="00E76D04" w:rsidRPr="00D24299" w:rsidRDefault="00E76D04" w:rsidP="00E76D0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Zaklepanje diferenciala</w:t>
      </w:r>
    </w:p>
    <w:p w14:paraId="02730487" w14:textId="02F68165" w:rsidR="00C679A1" w:rsidRDefault="00266DCC" w:rsidP="00C679A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146732" w:rsidRPr="00B57EE5">
        <w:rPr>
          <w:rFonts w:ascii="Arial" w:hAnsi="Arial" w:cs="Arial"/>
        </w:rPr>
        <w:t>rezstopenjski</w:t>
      </w:r>
      <w:r>
        <w:rPr>
          <w:rFonts w:ascii="Arial" w:hAnsi="Arial" w:cs="Arial"/>
        </w:rPr>
        <w:t xml:space="preserve"> m</w:t>
      </w:r>
      <w:r w:rsidRPr="00266DCC">
        <w:rPr>
          <w:rFonts w:ascii="Arial" w:hAnsi="Arial" w:cs="Arial"/>
        </w:rPr>
        <w:t>enjalnik</w:t>
      </w:r>
    </w:p>
    <w:p w14:paraId="456EDBAE" w14:textId="11AE1775" w:rsidR="00B06F81" w:rsidRPr="00B57EE5" w:rsidRDefault="00626295" w:rsidP="00C679A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Dodatno </w:t>
      </w:r>
      <w:proofErr w:type="spellStart"/>
      <w:r>
        <w:rPr>
          <w:rFonts w:ascii="Arial" w:hAnsi="Arial" w:cs="Arial"/>
        </w:rPr>
        <w:t>tesnenje</w:t>
      </w:r>
      <w:proofErr w:type="spellEnd"/>
      <w:r>
        <w:rPr>
          <w:rFonts w:ascii="Arial" w:hAnsi="Arial" w:cs="Arial"/>
        </w:rPr>
        <w:t xml:space="preserve"> bloka menjalnika </w:t>
      </w:r>
      <w:r w:rsidR="00000598">
        <w:rPr>
          <w:rFonts w:ascii="Arial" w:hAnsi="Arial" w:cs="Arial"/>
        </w:rPr>
        <w:t>ali šasija</w:t>
      </w:r>
      <w:r w:rsidR="00F3697B">
        <w:rPr>
          <w:rFonts w:ascii="Arial" w:hAnsi="Arial" w:cs="Arial"/>
        </w:rPr>
        <w:t xml:space="preserve"> (</w:t>
      </w:r>
      <w:r w:rsidR="001D2E0A">
        <w:rPr>
          <w:rFonts w:ascii="Arial" w:hAnsi="Arial" w:cs="Arial"/>
        </w:rPr>
        <w:t xml:space="preserve">dodatno </w:t>
      </w:r>
      <w:proofErr w:type="spellStart"/>
      <w:r w:rsidR="001D2E0A">
        <w:rPr>
          <w:rFonts w:ascii="Arial" w:hAnsi="Arial" w:cs="Arial"/>
        </w:rPr>
        <w:t>tesnenje</w:t>
      </w:r>
      <w:proofErr w:type="spellEnd"/>
      <w:r w:rsidR="001D2E0A">
        <w:rPr>
          <w:rFonts w:ascii="Arial" w:hAnsi="Arial" w:cs="Arial"/>
        </w:rPr>
        <w:t xml:space="preserve"> </w:t>
      </w:r>
      <w:r w:rsidR="00B8747B">
        <w:rPr>
          <w:rFonts w:ascii="Arial" w:hAnsi="Arial" w:cs="Arial"/>
        </w:rPr>
        <w:t xml:space="preserve">ali šasija, če </w:t>
      </w:r>
      <w:r w:rsidR="00F770F0">
        <w:rPr>
          <w:rFonts w:ascii="Arial" w:hAnsi="Arial" w:cs="Arial"/>
        </w:rPr>
        <w:t>ju</w:t>
      </w:r>
      <w:r w:rsidR="00B8747B">
        <w:rPr>
          <w:rFonts w:ascii="Arial" w:hAnsi="Arial" w:cs="Arial"/>
        </w:rPr>
        <w:t xml:space="preserve"> proizvajalec ponuja</w:t>
      </w:r>
      <w:r w:rsidR="001D2E0A">
        <w:rPr>
          <w:rFonts w:ascii="Arial" w:hAnsi="Arial" w:cs="Arial"/>
        </w:rPr>
        <w:t>)</w:t>
      </w:r>
    </w:p>
    <w:p w14:paraId="4DC0450C" w14:textId="77777777" w:rsidR="0075487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57EE5">
        <w:rPr>
          <w:rFonts w:ascii="Arial" w:hAnsi="Arial" w:cs="Arial"/>
        </w:rPr>
        <w:t>Dvo</w:t>
      </w:r>
      <w:proofErr w:type="spellEnd"/>
      <w:r w:rsidRPr="00B57EE5">
        <w:rPr>
          <w:rFonts w:ascii="Arial" w:hAnsi="Arial" w:cs="Arial"/>
        </w:rPr>
        <w:t xml:space="preserve"> smerna hidravlika zadaj</w:t>
      </w:r>
    </w:p>
    <w:p w14:paraId="0F2D1C56" w14:textId="3BC6C63E" w:rsidR="00146732" w:rsidRDefault="0075487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L</w:t>
      </w:r>
      <w:r w:rsidR="00E744CB">
        <w:rPr>
          <w:rFonts w:ascii="Arial" w:hAnsi="Arial" w:cs="Arial"/>
        </w:rPr>
        <w:t>oad</w:t>
      </w:r>
      <w:proofErr w:type="spellEnd"/>
      <w:r w:rsidR="00E744CB">
        <w:rPr>
          <w:rFonts w:ascii="Arial" w:hAnsi="Arial" w:cs="Arial"/>
        </w:rPr>
        <w:t xml:space="preserve"> </w:t>
      </w:r>
      <w:proofErr w:type="spellStart"/>
      <w:r w:rsidR="00E744CB">
        <w:rPr>
          <w:rFonts w:ascii="Arial" w:hAnsi="Arial" w:cs="Arial"/>
        </w:rPr>
        <w:t>sensing</w:t>
      </w:r>
      <w:proofErr w:type="spellEnd"/>
      <w:r w:rsidR="00E744CB">
        <w:rPr>
          <w:rFonts w:ascii="Arial" w:hAnsi="Arial" w:cs="Arial"/>
        </w:rPr>
        <w:t xml:space="preserve"> </w:t>
      </w:r>
      <w:r w:rsidR="00345C3F">
        <w:rPr>
          <w:rFonts w:ascii="Arial" w:hAnsi="Arial" w:cs="Arial"/>
        </w:rPr>
        <w:t xml:space="preserve">ali </w:t>
      </w:r>
      <w:proofErr w:type="spellStart"/>
      <w:r w:rsidR="00345C3F" w:rsidRPr="00345C3F">
        <w:rPr>
          <w:rFonts w:ascii="Arial" w:hAnsi="Arial" w:cs="Arial"/>
        </w:rPr>
        <w:t>Power</w:t>
      </w:r>
      <w:proofErr w:type="spellEnd"/>
      <w:r w:rsidR="00345C3F" w:rsidRPr="00345C3F">
        <w:rPr>
          <w:rFonts w:ascii="Arial" w:hAnsi="Arial" w:cs="Arial"/>
        </w:rPr>
        <w:t xml:space="preserve"> </w:t>
      </w:r>
      <w:proofErr w:type="spellStart"/>
      <w:r w:rsidR="00345C3F" w:rsidRPr="00345C3F">
        <w:rPr>
          <w:rFonts w:ascii="Arial" w:hAnsi="Arial" w:cs="Arial"/>
        </w:rPr>
        <w:t>beyond</w:t>
      </w:r>
      <w:proofErr w:type="spellEnd"/>
      <w:r w:rsidR="00345C3F" w:rsidRPr="00345C3F">
        <w:rPr>
          <w:rFonts w:ascii="Arial" w:hAnsi="Arial" w:cs="Arial"/>
        </w:rPr>
        <w:t xml:space="preserve"> </w:t>
      </w:r>
      <w:r w:rsidR="007A741D">
        <w:rPr>
          <w:rFonts w:ascii="Arial" w:hAnsi="Arial" w:cs="Arial"/>
        </w:rPr>
        <w:t>hidravlična</w:t>
      </w:r>
      <w:r w:rsidR="00B87743">
        <w:rPr>
          <w:rFonts w:ascii="Arial" w:hAnsi="Arial" w:cs="Arial"/>
        </w:rPr>
        <w:t xml:space="preserve"> črpalka </w:t>
      </w:r>
      <w:r w:rsidR="00D41663">
        <w:rPr>
          <w:rFonts w:ascii="Arial" w:hAnsi="Arial" w:cs="Arial"/>
        </w:rPr>
        <w:t>s</w:t>
      </w:r>
      <w:r w:rsidR="00931A14">
        <w:rPr>
          <w:rFonts w:ascii="Arial" w:hAnsi="Arial" w:cs="Arial"/>
        </w:rPr>
        <w:t xml:space="preserve"> </w:t>
      </w:r>
      <w:r w:rsidR="00F9077D">
        <w:rPr>
          <w:rFonts w:ascii="Arial" w:hAnsi="Arial" w:cs="Arial"/>
        </w:rPr>
        <w:t xml:space="preserve">hladilnikom olja in </w:t>
      </w:r>
      <w:r w:rsidR="00931A14">
        <w:rPr>
          <w:rFonts w:ascii="Arial" w:hAnsi="Arial" w:cs="Arial"/>
        </w:rPr>
        <w:t xml:space="preserve">ustreznimi priključki </w:t>
      </w:r>
      <w:r w:rsidR="00C21D5C">
        <w:rPr>
          <w:rFonts w:ascii="Arial" w:hAnsi="Arial" w:cs="Arial"/>
        </w:rPr>
        <w:t>kapacitet</w:t>
      </w:r>
      <w:r w:rsidR="00B87743">
        <w:rPr>
          <w:rFonts w:ascii="Arial" w:hAnsi="Arial" w:cs="Arial"/>
        </w:rPr>
        <w:t>e</w:t>
      </w:r>
      <w:r w:rsidR="00C21D5C">
        <w:rPr>
          <w:rFonts w:ascii="Arial" w:hAnsi="Arial" w:cs="Arial"/>
        </w:rPr>
        <w:t xml:space="preserve"> najmanj </w:t>
      </w:r>
      <w:r w:rsidR="009F050A">
        <w:rPr>
          <w:rFonts w:ascii="Arial" w:hAnsi="Arial" w:cs="Arial"/>
        </w:rPr>
        <w:t>110</w:t>
      </w:r>
      <w:r w:rsidR="00537F86">
        <w:rPr>
          <w:rFonts w:ascii="Arial" w:hAnsi="Arial" w:cs="Arial"/>
        </w:rPr>
        <w:t xml:space="preserve"> l/min</w:t>
      </w:r>
    </w:p>
    <w:p w14:paraId="1B4C8AE0" w14:textId="66FAEBF1" w:rsidR="009C0E72" w:rsidRPr="00B57EE5" w:rsidRDefault="00C318CC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Najmanj </w:t>
      </w:r>
      <w:r w:rsidR="00507D03">
        <w:rPr>
          <w:rFonts w:ascii="Arial" w:hAnsi="Arial" w:cs="Arial"/>
        </w:rPr>
        <w:t>4</w:t>
      </w:r>
      <w:r w:rsidR="009C0E72" w:rsidRPr="00B57EE5">
        <w:rPr>
          <w:rFonts w:ascii="Arial" w:hAnsi="Arial" w:cs="Arial"/>
        </w:rPr>
        <w:t xml:space="preserve"> pari hidravličnih ventilov zadaj</w:t>
      </w:r>
    </w:p>
    <w:p w14:paraId="672293BB" w14:textId="3A7BDB16" w:rsidR="009C0E72" w:rsidRPr="00B57EE5" w:rsidRDefault="005A3198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Najmanj </w:t>
      </w:r>
      <w:r w:rsidR="00C318CC">
        <w:rPr>
          <w:rFonts w:ascii="Arial" w:hAnsi="Arial" w:cs="Arial"/>
        </w:rPr>
        <w:t>1 par</w:t>
      </w:r>
      <w:r w:rsidR="009C0E72" w:rsidRPr="00B57EE5">
        <w:rPr>
          <w:rFonts w:ascii="Arial" w:hAnsi="Arial" w:cs="Arial"/>
        </w:rPr>
        <w:t xml:space="preserve"> hidravličnih ventilov spredaj</w:t>
      </w:r>
    </w:p>
    <w:p w14:paraId="3919737C" w14:textId="3A450940" w:rsidR="009C0E72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Sprednja hidravlika</w:t>
      </w:r>
    </w:p>
    <w:p w14:paraId="35076B57" w14:textId="44AC7409" w:rsidR="008F55D9" w:rsidRPr="00B57EE5" w:rsidRDefault="000F7D89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</w:t>
      </w:r>
      <w:r w:rsidR="008F55D9">
        <w:rPr>
          <w:rFonts w:ascii="Arial" w:hAnsi="Arial" w:cs="Arial"/>
        </w:rPr>
        <w:t>oteznica</w:t>
      </w:r>
      <w:proofErr w:type="spellEnd"/>
      <w:r w:rsidR="008F55D9">
        <w:rPr>
          <w:rFonts w:ascii="Arial" w:hAnsi="Arial" w:cs="Arial"/>
        </w:rPr>
        <w:t xml:space="preserve"> </w:t>
      </w:r>
      <w:r w:rsidR="00365959">
        <w:rPr>
          <w:rFonts w:ascii="Arial" w:hAnsi="Arial" w:cs="Arial"/>
        </w:rPr>
        <w:t xml:space="preserve">za </w:t>
      </w:r>
      <w:r w:rsidR="00CD682B">
        <w:rPr>
          <w:rFonts w:ascii="Arial" w:hAnsi="Arial" w:cs="Arial"/>
        </w:rPr>
        <w:t>spred</w:t>
      </w:r>
      <w:r w:rsidR="00365959">
        <w:rPr>
          <w:rFonts w:ascii="Arial" w:hAnsi="Arial" w:cs="Arial"/>
        </w:rPr>
        <w:t>njo</w:t>
      </w:r>
      <w:r w:rsidR="00CD682B">
        <w:rPr>
          <w:rFonts w:ascii="Arial" w:hAnsi="Arial" w:cs="Arial"/>
        </w:rPr>
        <w:t xml:space="preserve"> in zad</w:t>
      </w:r>
      <w:r w:rsidR="00365959">
        <w:rPr>
          <w:rFonts w:ascii="Arial" w:hAnsi="Arial" w:cs="Arial"/>
        </w:rPr>
        <w:t>njo hidravliko</w:t>
      </w:r>
    </w:p>
    <w:p w14:paraId="04B420F4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Senzor nivoja hidravličnega olja</w:t>
      </w:r>
    </w:p>
    <w:p w14:paraId="0D60E279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Stroj, napolnjen z biološko razgradljivimi olji in filtri za biološko razgradljiva olja</w:t>
      </w:r>
    </w:p>
    <w:p w14:paraId="58DCE76A" w14:textId="77777777" w:rsidR="002F36C0" w:rsidRPr="00D24299" w:rsidRDefault="002F36C0" w:rsidP="002F36C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Separator vode iz goriva</w:t>
      </w:r>
    </w:p>
    <w:p w14:paraId="23BF7734" w14:textId="3ED4FF68" w:rsidR="009C0E72" w:rsidRPr="00B57EE5" w:rsidRDefault="009C0E7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Sprednj</w:t>
      </w:r>
      <w:r w:rsidR="00985483" w:rsidRPr="00B57EE5">
        <w:rPr>
          <w:rFonts w:ascii="Arial" w:hAnsi="Arial" w:cs="Arial"/>
        </w:rPr>
        <w:t>a priključna gred</w:t>
      </w:r>
    </w:p>
    <w:p w14:paraId="5AA77134" w14:textId="5F6EAAA5" w:rsidR="009C0E72" w:rsidRPr="00B57EE5" w:rsidRDefault="0098548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Hitrosti zadnje priključne gredi 540/540E/1000</w:t>
      </w:r>
    </w:p>
    <w:p w14:paraId="69A866F7" w14:textId="5FC26069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Priklop za prikolico K80</w:t>
      </w:r>
      <w:r w:rsidR="00537F86">
        <w:rPr>
          <w:rFonts w:ascii="Arial" w:hAnsi="Arial" w:cs="Arial"/>
        </w:rPr>
        <w:t xml:space="preserve"> + avtomatski priklop</w:t>
      </w:r>
    </w:p>
    <w:p w14:paraId="79899C94" w14:textId="0F01C6CC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Prednji blatniki </w:t>
      </w:r>
    </w:p>
    <w:p w14:paraId="3AED6DA9" w14:textId="404F8E14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Zagozde za kolesa</w:t>
      </w:r>
    </w:p>
    <w:p w14:paraId="78159C4D" w14:textId="7AB9BAF7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Rotacijska luč</w:t>
      </w:r>
    </w:p>
    <w:p w14:paraId="274676EB" w14:textId="7E0E711E" w:rsidR="00D65F23" w:rsidRPr="00B57EE5" w:rsidRDefault="00D65F23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B57EE5">
        <w:rPr>
          <w:rFonts w:ascii="Arial" w:hAnsi="Arial" w:cs="Arial"/>
        </w:rPr>
        <w:t>Topling</w:t>
      </w:r>
      <w:proofErr w:type="spellEnd"/>
      <w:r w:rsidR="00432ACA" w:rsidRPr="00B57EE5">
        <w:rPr>
          <w:rFonts w:ascii="Arial" w:hAnsi="Arial" w:cs="Arial"/>
        </w:rPr>
        <w:t>,</w:t>
      </w:r>
      <w:r w:rsidRPr="00B57EE5">
        <w:rPr>
          <w:rFonts w:ascii="Arial" w:hAnsi="Arial" w:cs="Arial"/>
        </w:rPr>
        <w:t xml:space="preserve"> </w:t>
      </w:r>
      <w:proofErr w:type="spellStart"/>
      <w:r w:rsidR="00432ACA" w:rsidRPr="00B57EE5">
        <w:rPr>
          <w:rFonts w:ascii="Arial" w:hAnsi="Arial" w:cs="Arial"/>
        </w:rPr>
        <w:t>poteznic</w:t>
      </w:r>
      <w:r w:rsidR="00EB3632" w:rsidRPr="00B57EE5">
        <w:rPr>
          <w:rFonts w:ascii="Arial" w:hAnsi="Arial" w:cs="Arial"/>
        </w:rPr>
        <w:t>i</w:t>
      </w:r>
      <w:proofErr w:type="spellEnd"/>
      <w:r w:rsidR="00432ACA" w:rsidRPr="00B57EE5">
        <w:rPr>
          <w:rFonts w:ascii="Arial" w:hAnsi="Arial" w:cs="Arial"/>
        </w:rPr>
        <w:t xml:space="preserve"> z hitro -  vpenjalnim kavljem</w:t>
      </w:r>
      <w:r w:rsidR="00EB3632" w:rsidRPr="00B57EE5">
        <w:rPr>
          <w:rFonts w:ascii="Arial" w:hAnsi="Arial" w:cs="Arial"/>
        </w:rPr>
        <w:t xml:space="preserve"> za prednjo in zadnjo hidravliko</w:t>
      </w:r>
    </w:p>
    <w:p w14:paraId="52C392D7" w14:textId="77777777" w:rsidR="00432ACA" w:rsidRPr="00B57EE5" w:rsidRDefault="00432ACA" w:rsidP="00432AC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Rezervoar za gorivo kovinski, prostornina največ 180L </w:t>
      </w:r>
    </w:p>
    <w:p w14:paraId="4D6FF49A" w14:textId="19E75B24" w:rsidR="00FA50C9" w:rsidRPr="00B57EE5" w:rsidRDefault="00FA50C9" w:rsidP="00432AC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Rezervoar za </w:t>
      </w:r>
      <w:proofErr w:type="spellStart"/>
      <w:r w:rsidRPr="00B57EE5">
        <w:rPr>
          <w:rFonts w:ascii="Arial" w:hAnsi="Arial" w:cs="Arial"/>
        </w:rPr>
        <w:t>AdBlue</w:t>
      </w:r>
      <w:proofErr w:type="spellEnd"/>
      <w:r w:rsidRPr="00B57EE5">
        <w:rPr>
          <w:rFonts w:ascii="Arial" w:hAnsi="Arial" w:cs="Arial"/>
        </w:rPr>
        <w:t xml:space="preserve"> prostornine </w:t>
      </w:r>
      <w:r w:rsidR="00BA2234">
        <w:rPr>
          <w:rFonts w:ascii="Arial" w:hAnsi="Arial" w:cs="Arial"/>
        </w:rPr>
        <w:t xml:space="preserve">največ </w:t>
      </w:r>
      <w:r w:rsidRPr="00B57EE5">
        <w:rPr>
          <w:rFonts w:ascii="Arial" w:hAnsi="Arial" w:cs="Arial"/>
        </w:rPr>
        <w:t xml:space="preserve">40L </w:t>
      </w:r>
    </w:p>
    <w:p w14:paraId="1D9C9FB3" w14:textId="10FE8876" w:rsidR="00EB3632" w:rsidRDefault="00EB3632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Razširjeni pogled na zadnjem delu kabine </w:t>
      </w:r>
      <w:r w:rsidR="00FA50C9" w:rsidRPr="00B57EE5">
        <w:rPr>
          <w:rFonts w:ascii="Arial" w:hAnsi="Arial" w:cs="Arial"/>
        </w:rPr>
        <w:t xml:space="preserve">za preglednejše delo z dvigalom </w:t>
      </w:r>
      <w:r w:rsidR="00C544C3">
        <w:rPr>
          <w:rFonts w:ascii="Arial" w:hAnsi="Arial" w:cs="Arial"/>
        </w:rPr>
        <w:t>– strešno okno</w:t>
      </w:r>
    </w:p>
    <w:p w14:paraId="41F6B33E" w14:textId="4C6E1609" w:rsidR="00A47855" w:rsidRPr="00B57EE5" w:rsidRDefault="00A47855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Dvojna vrata na kabini</w:t>
      </w:r>
    </w:p>
    <w:p w14:paraId="335F06D5" w14:textId="77777777" w:rsidR="00386EAE" w:rsidRPr="00D24299" w:rsidRDefault="00386EAE" w:rsidP="00386EAE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Ventilacija, gretje kabine, klimatska naprava</w:t>
      </w:r>
    </w:p>
    <w:p w14:paraId="20425954" w14:textId="1965DBEE" w:rsidR="00A553FE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Vzmetena kabina </w:t>
      </w:r>
    </w:p>
    <w:p w14:paraId="77859515" w14:textId="4914C891" w:rsidR="00A95D41" w:rsidRPr="00B57EE5" w:rsidRDefault="00F82077" w:rsidP="00A95D41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Ergonomsko oblikovan </w:t>
      </w:r>
      <w:r w:rsidR="007F4A42">
        <w:rPr>
          <w:rFonts w:ascii="Arial" w:hAnsi="Arial" w:cs="Arial"/>
        </w:rPr>
        <w:t xml:space="preserve">3 smerno </w:t>
      </w:r>
      <w:r w:rsidR="007F4A42" w:rsidRPr="00D24299">
        <w:rPr>
          <w:rFonts w:ascii="Arial" w:hAnsi="Arial" w:cs="Arial"/>
        </w:rPr>
        <w:t>zračno vzmeten plavajoč sedež</w:t>
      </w:r>
      <w:r w:rsidR="00A95D41" w:rsidRPr="00B57EE5">
        <w:rPr>
          <w:rFonts w:ascii="Arial" w:hAnsi="Arial" w:cs="Arial"/>
        </w:rPr>
        <w:t xml:space="preserve">, ki se obrne za 180 stopinj </w:t>
      </w:r>
    </w:p>
    <w:p w14:paraId="24C87E7B" w14:textId="77777777" w:rsidR="008F36A1" w:rsidRPr="00D24299" w:rsidRDefault="008F36A1" w:rsidP="008F36A1">
      <w:pPr>
        <w:pStyle w:val="Odstavekseznama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Standardna svetlobna oprema in varnostne utripajoče luči (vsa potrebna svetlobna oprema stroja za promet)</w:t>
      </w:r>
    </w:p>
    <w:p w14:paraId="285FCE15" w14:textId="6A62F64A" w:rsidR="00A95D41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Sovoznikov sedež</w:t>
      </w:r>
    </w:p>
    <w:p w14:paraId="4F824994" w14:textId="2526EC1D" w:rsidR="00B5472D" w:rsidRDefault="00B5472D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Notranje vzvratno ogledalo</w:t>
      </w:r>
    </w:p>
    <w:p w14:paraId="01837B53" w14:textId="19495DEC" w:rsidR="005A464B" w:rsidRPr="00B57EE5" w:rsidRDefault="00A029F4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Hitro s</w:t>
      </w:r>
      <w:r w:rsidR="001F5B80">
        <w:rPr>
          <w:rFonts w:ascii="Arial" w:hAnsi="Arial" w:cs="Arial"/>
        </w:rPr>
        <w:t xml:space="preserve">nemljivi </w:t>
      </w:r>
      <w:r w:rsidR="00016122">
        <w:rPr>
          <w:rFonts w:ascii="Arial" w:hAnsi="Arial" w:cs="Arial"/>
        </w:rPr>
        <w:t>ali zložljiv</w:t>
      </w:r>
      <w:r w:rsidR="00A3070E">
        <w:rPr>
          <w:rFonts w:ascii="Arial" w:hAnsi="Arial" w:cs="Arial"/>
        </w:rPr>
        <w:t>i</w:t>
      </w:r>
      <w:r w:rsidR="00016122">
        <w:rPr>
          <w:rFonts w:ascii="Arial" w:hAnsi="Arial" w:cs="Arial"/>
        </w:rPr>
        <w:t xml:space="preserve"> </w:t>
      </w:r>
      <w:r w:rsidR="001F5B80">
        <w:rPr>
          <w:rFonts w:ascii="Arial" w:hAnsi="Arial" w:cs="Arial"/>
        </w:rPr>
        <w:t>zunanji vzvratni ogledali</w:t>
      </w:r>
    </w:p>
    <w:p w14:paraId="5EC78825" w14:textId="10847315" w:rsidR="00A95D41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Gasilni aparat</w:t>
      </w:r>
    </w:p>
    <w:p w14:paraId="56F11FDD" w14:textId="0BAD93CC" w:rsidR="00A95D41" w:rsidRPr="00B57EE5" w:rsidRDefault="00A95D41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Vgrajen radio z zvočniki</w:t>
      </w:r>
    </w:p>
    <w:p w14:paraId="01E46040" w14:textId="7310FDFF" w:rsidR="00F82077" w:rsidRPr="00B57EE5" w:rsidRDefault="00F82077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Klasična prednje steklo z vgrajenim brisalcem in šobo za pranje stekla</w:t>
      </w:r>
    </w:p>
    <w:p w14:paraId="3CB4AF3C" w14:textId="577C69AD" w:rsidR="00F82077" w:rsidRPr="00B57EE5" w:rsidRDefault="00B9776D" w:rsidP="00320FF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 xml:space="preserve">Delovne </w:t>
      </w:r>
      <w:r w:rsidR="00113FAF">
        <w:rPr>
          <w:rFonts w:ascii="Arial" w:hAnsi="Arial" w:cs="Arial"/>
        </w:rPr>
        <w:t xml:space="preserve">led </w:t>
      </w:r>
      <w:r w:rsidRPr="00B57EE5">
        <w:rPr>
          <w:rFonts w:ascii="Arial" w:hAnsi="Arial" w:cs="Arial"/>
        </w:rPr>
        <w:t xml:space="preserve">luči spredaj in zadaj </w:t>
      </w:r>
    </w:p>
    <w:p w14:paraId="1EEBC0CF" w14:textId="38B74993" w:rsidR="00B9776D" w:rsidRDefault="008004A3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Gozdarske g</w:t>
      </w:r>
      <w:r w:rsidR="00B9776D" w:rsidRPr="00B57EE5">
        <w:rPr>
          <w:rFonts w:ascii="Arial" w:hAnsi="Arial" w:cs="Arial"/>
        </w:rPr>
        <w:t xml:space="preserve">ume </w:t>
      </w:r>
      <w:r>
        <w:rPr>
          <w:rFonts w:ascii="Arial" w:hAnsi="Arial" w:cs="Arial"/>
        </w:rPr>
        <w:t>z bočno ojačitvijo</w:t>
      </w:r>
      <w:r w:rsidR="00591B83">
        <w:rPr>
          <w:rFonts w:ascii="Arial" w:hAnsi="Arial" w:cs="Arial"/>
        </w:rPr>
        <w:t>,</w:t>
      </w:r>
      <w:r w:rsidR="00E93209">
        <w:rPr>
          <w:rFonts w:ascii="Arial" w:hAnsi="Arial" w:cs="Arial"/>
        </w:rPr>
        <w:t xml:space="preserve"> spredaj</w:t>
      </w:r>
      <w:r w:rsidR="000A61C3">
        <w:rPr>
          <w:rFonts w:ascii="Arial" w:hAnsi="Arial" w:cs="Arial"/>
        </w:rPr>
        <w:t xml:space="preserve"> </w:t>
      </w:r>
      <w:r w:rsidR="005D7797" w:rsidRPr="005D7797">
        <w:rPr>
          <w:rFonts w:ascii="Arial" w:hAnsi="Arial" w:cs="Arial"/>
        </w:rPr>
        <w:t>480/65R28</w:t>
      </w:r>
      <w:r w:rsidR="005D7797">
        <w:rPr>
          <w:rFonts w:ascii="Arial" w:hAnsi="Arial" w:cs="Arial"/>
        </w:rPr>
        <w:t xml:space="preserve"> </w:t>
      </w:r>
      <w:r w:rsidR="000A61C3">
        <w:rPr>
          <w:rFonts w:ascii="Arial" w:hAnsi="Arial" w:cs="Arial"/>
        </w:rPr>
        <w:t>ali</w:t>
      </w:r>
      <w:r w:rsidR="002419D9">
        <w:rPr>
          <w:rFonts w:ascii="Arial" w:hAnsi="Arial" w:cs="Arial"/>
        </w:rPr>
        <w:t>420/85R28</w:t>
      </w:r>
      <w:r w:rsidR="003211FC">
        <w:rPr>
          <w:rFonts w:ascii="Arial" w:hAnsi="Arial" w:cs="Arial"/>
        </w:rPr>
        <w:t xml:space="preserve">, zadaj </w:t>
      </w:r>
      <w:r w:rsidR="0069709A">
        <w:rPr>
          <w:rFonts w:ascii="Arial" w:hAnsi="Arial" w:cs="Arial"/>
        </w:rPr>
        <w:t>600/65</w:t>
      </w:r>
      <w:r w:rsidR="00C56494">
        <w:rPr>
          <w:rFonts w:ascii="Arial" w:hAnsi="Arial" w:cs="Arial"/>
        </w:rPr>
        <w:t>R38</w:t>
      </w:r>
      <w:r w:rsidR="00315B9C">
        <w:rPr>
          <w:rFonts w:ascii="Arial" w:hAnsi="Arial" w:cs="Arial"/>
        </w:rPr>
        <w:t xml:space="preserve"> ali </w:t>
      </w:r>
      <w:r w:rsidR="00BD578B">
        <w:rPr>
          <w:rFonts w:ascii="Arial" w:hAnsi="Arial" w:cs="Arial"/>
        </w:rPr>
        <w:t>520</w:t>
      </w:r>
      <w:r w:rsidR="006F564C">
        <w:rPr>
          <w:rFonts w:ascii="Arial" w:hAnsi="Arial" w:cs="Arial"/>
        </w:rPr>
        <w:t>/85R38</w:t>
      </w:r>
      <w:r w:rsidR="00C25DDB">
        <w:rPr>
          <w:rFonts w:ascii="Arial" w:hAnsi="Arial" w:cs="Arial"/>
        </w:rPr>
        <w:t>, minimalno hitrostni razred D ali višji</w:t>
      </w:r>
      <w:r w:rsidR="00591B83">
        <w:rPr>
          <w:rFonts w:ascii="Arial" w:hAnsi="Arial" w:cs="Arial"/>
        </w:rPr>
        <w:t xml:space="preserve"> in možnostjo montaže kolesnih verig za de</w:t>
      </w:r>
      <w:r w:rsidR="008F6127">
        <w:rPr>
          <w:rFonts w:ascii="Arial" w:hAnsi="Arial" w:cs="Arial"/>
        </w:rPr>
        <w:t>l</w:t>
      </w:r>
      <w:r w:rsidR="00591B83">
        <w:rPr>
          <w:rFonts w:ascii="Arial" w:hAnsi="Arial" w:cs="Arial"/>
        </w:rPr>
        <w:t>o v gozdu</w:t>
      </w:r>
      <w:r w:rsidR="00BB42D1">
        <w:rPr>
          <w:rFonts w:ascii="Arial" w:hAnsi="Arial" w:cs="Arial"/>
        </w:rPr>
        <w:t xml:space="preserve">. </w:t>
      </w:r>
    </w:p>
    <w:p w14:paraId="4BD7B2B5" w14:textId="2C016254" w:rsidR="00CE228B" w:rsidRPr="00B57EE5" w:rsidRDefault="00CE228B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Ojačana platišča</w:t>
      </w:r>
    </w:p>
    <w:p w14:paraId="0B06BF11" w14:textId="4F5813D7" w:rsidR="00B9776D" w:rsidRDefault="00B9776D" w:rsidP="00B9776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57EE5">
        <w:rPr>
          <w:rFonts w:ascii="Arial" w:hAnsi="Arial" w:cs="Arial"/>
        </w:rPr>
        <w:t>Zaščita ventil</w:t>
      </w:r>
      <w:r w:rsidR="00E40FDC">
        <w:rPr>
          <w:rFonts w:ascii="Arial" w:hAnsi="Arial" w:cs="Arial"/>
        </w:rPr>
        <w:t xml:space="preserve">ov </w:t>
      </w:r>
      <w:r w:rsidR="003147CB">
        <w:rPr>
          <w:rFonts w:ascii="Arial" w:hAnsi="Arial" w:cs="Arial"/>
        </w:rPr>
        <w:t>na platiščih</w:t>
      </w:r>
      <w:r w:rsidRPr="00B57EE5">
        <w:rPr>
          <w:rFonts w:ascii="Arial" w:hAnsi="Arial" w:cs="Arial"/>
        </w:rPr>
        <w:t xml:space="preserve"> pred zunanjimi vplivi</w:t>
      </w:r>
    </w:p>
    <w:p w14:paraId="35C46BA9" w14:textId="77777777" w:rsidR="003D66E6" w:rsidRDefault="003D66E6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Nosilec za motorno žago</w:t>
      </w:r>
    </w:p>
    <w:p w14:paraId="4B62F694" w14:textId="77777777" w:rsidR="003D66E6" w:rsidRDefault="003D66E6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Zaboj za orodje</w:t>
      </w:r>
    </w:p>
    <w:p w14:paraId="37CE6499" w14:textId="51BA11E9" w:rsidR="009C0E72" w:rsidRDefault="00EB3632" w:rsidP="003D66E6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3D66E6">
        <w:rPr>
          <w:rFonts w:ascii="Arial" w:hAnsi="Arial" w:cs="Arial"/>
        </w:rPr>
        <w:t>Traktor mora biti opremljen z</w:t>
      </w:r>
      <w:r w:rsidR="00FA50C9" w:rsidRPr="003D66E6">
        <w:rPr>
          <w:rFonts w:ascii="Arial" w:hAnsi="Arial" w:cs="Arial"/>
        </w:rPr>
        <w:t xml:space="preserve"> loki za</w:t>
      </w:r>
      <w:r w:rsidRPr="003D66E6">
        <w:rPr>
          <w:rFonts w:ascii="Arial" w:hAnsi="Arial" w:cs="Arial"/>
        </w:rPr>
        <w:t xml:space="preserve"> zaščito prednje havbe, zaščito kabine</w:t>
      </w:r>
      <w:r w:rsidR="00FA50C9" w:rsidRPr="003D66E6">
        <w:rPr>
          <w:rFonts w:ascii="Arial" w:hAnsi="Arial" w:cs="Arial"/>
        </w:rPr>
        <w:t>, zaščit</w:t>
      </w:r>
      <w:r w:rsidR="00870633">
        <w:rPr>
          <w:rFonts w:ascii="Arial" w:hAnsi="Arial" w:cs="Arial"/>
        </w:rPr>
        <w:t>o</w:t>
      </w:r>
      <w:r w:rsidR="00FA50C9" w:rsidRPr="003D66E6">
        <w:rPr>
          <w:rFonts w:ascii="Arial" w:hAnsi="Arial" w:cs="Arial"/>
        </w:rPr>
        <w:t xml:space="preserve"> </w:t>
      </w:r>
      <w:r w:rsidR="00E120F8">
        <w:rPr>
          <w:rFonts w:ascii="Arial" w:hAnsi="Arial" w:cs="Arial"/>
        </w:rPr>
        <w:t>podvozja</w:t>
      </w:r>
      <w:r w:rsidR="00FA50C9" w:rsidRPr="003D66E6">
        <w:rPr>
          <w:rFonts w:ascii="Arial" w:hAnsi="Arial" w:cs="Arial"/>
        </w:rPr>
        <w:t xml:space="preserve"> traktorja</w:t>
      </w:r>
      <w:r w:rsidR="00470BBD">
        <w:rPr>
          <w:rFonts w:ascii="Arial" w:hAnsi="Arial" w:cs="Arial"/>
        </w:rPr>
        <w:t xml:space="preserve">, </w:t>
      </w:r>
      <w:r w:rsidR="00C13299">
        <w:rPr>
          <w:rFonts w:ascii="Arial" w:hAnsi="Arial" w:cs="Arial"/>
        </w:rPr>
        <w:t>povezavo prednjih rok</w:t>
      </w:r>
      <w:r w:rsidR="00FA50C9" w:rsidRPr="003D66E6">
        <w:rPr>
          <w:rFonts w:ascii="Arial" w:hAnsi="Arial" w:cs="Arial"/>
        </w:rPr>
        <w:t xml:space="preserve"> ( gozdarska nadgradnja ).</w:t>
      </w:r>
      <w:r w:rsidR="00E91F15" w:rsidRPr="003D66E6">
        <w:rPr>
          <w:rFonts w:ascii="Arial" w:hAnsi="Arial" w:cs="Arial"/>
        </w:rPr>
        <w:t xml:space="preserve"> </w:t>
      </w:r>
    </w:p>
    <w:p w14:paraId="3517CB7D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Možnost GPS sledenja stroja</w:t>
      </w:r>
    </w:p>
    <w:p w14:paraId="6CE63D2B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Pooblaščen servis v Sloveniji</w:t>
      </w:r>
    </w:p>
    <w:p w14:paraId="57C594C1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Dobava nadomestnih delov 1 delovni dan</w:t>
      </w:r>
    </w:p>
    <w:p w14:paraId="51E88CF3" w14:textId="77777777" w:rsidR="00FE1AB4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Odzivni čas za popravilo 1 delovni dan</w:t>
      </w:r>
    </w:p>
    <w:p w14:paraId="0EE6AF0A" w14:textId="77777777" w:rsidR="005D7AC0" w:rsidRPr="005D7AC0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Garancija minimalno 36 mesecev oz. tri leta</w:t>
      </w:r>
    </w:p>
    <w:p w14:paraId="18066D2E" w14:textId="49FA345C" w:rsidR="005D7AC0" w:rsidRPr="00C909CF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Vsi redni servisi v roku garancije</w:t>
      </w:r>
    </w:p>
    <w:p w14:paraId="4387157A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24299">
        <w:rPr>
          <w:rFonts w:ascii="Arial" w:hAnsi="Arial" w:cs="Arial"/>
        </w:rPr>
        <w:t>Tovarniški seznam intervalov, opravil in potrebnega materiala za redne servise v garancijskem roku</w:t>
      </w:r>
    </w:p>
    <w:p w14:paraId="304FC1A9" w14:textId="77777777" w:rsidR="00FE1AB4" w:rsidRPr="00D24299" w:rsidRDefault="00FE1AB4" w:rsidP="00FE1AB4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</w:rPr>
        <w:t xml:space="preserve">Uradni podatek o porabi goriva v l/obratovalno uro za potrebe uveljavljanja trošarine (ko je stroj prižgan): </w:t>
      </w:r>
    </w:p>
    <w:p w14:paraId="7EC55026" w14:textId="77777777" w:rsidR="00FE1AB4" w:rsidRPr="00D24299" w:rsidRDefault="00FE1AB4" w:rsidP="00FE1AB4">
      <w:pPr>
        <w:pStyle w:val="Odstavekseznama"/>
        <w:numPr>
          <w:ilvl w:val="0"/>
          <w:numId w:val="2"/>
        </w:numPr>
        <w:spacing w:after="0" w:line="240" w:lineRule="auto"/>
        <w:contextualSpacing w:val="0"/>
        <w:rPr>
          <w:rFonts w:ascii="Arial" w:hAnsi="Arial" w:cs="Arial"/>
        </w:rPr>
      </w:pPr>
      <w:r w:rsidRPr="00D24299">
        <w:rPr>
          <w:rFonts w:ascii="Arial" w:hAnsi="Arial" w:cs="Arial"/>
        </w:rPr>
        <w:t>Ponudnik mora strojev v sklopu pogodbe o nabavi dostaviti na željeno lokacijo, ki jo predhodno določi naročnik</w:t>
      </w:r>
    </w:p>
    <w:p w14:paraId="72A0C740" w14:textId="77777777" w:rsidR="00FE1AB4" w:rsidRPr="00826153" w:rsidRDefault="00FE1AB4" w:rsidP="00FE1AB4">
      <w:pPr>
        <w:pStyle w:val="Odstavekseznama"/>
        <w:numPr>
          <w:ilvl w:val="0"/>
          <w:numId w:val="2"/>
        </w:numPr>
        <w:spacing w:after="0" w:line="252" w:lineRule="auto"/>
        <w:rPr>
          <w:rFonts w:ascii="Arial" w:hAnsi="Arial" w:cs="Arial"/>
          <w:b/>
          <w:bCs/>
        </w:rPr>
      </w:pPr>
      <w:r w:rsidRPr="00D24299">
        <w:rPr>
          <w:rFonts w:ascii="Arial" w:hAnsi="Arial" w:cs="Arial"/>
        </w:rPr>
        <w:t>Polepitev vozila (logotipi in napisi SiDG) usklajeno z željami naročnika. Naročnik ponudniku zagotovi grafične podlage za izdelavo nalepk za polepitev.</w:t>
      </w:r>
    </w:p>
    <w:p w14:paraId="4BC297B9" w14:textId="6E34612C" w:rsidR="00826153" w:rsidRPr="00D24299" w:rsidRDefault="00826153" w:rsidP="00FE1AB4">
      <w:pPr>
        <w:pStyle w:val="Odstavekseznama"/>
        <w:numPr>
          <w:ilvl w:val="0"/>
          <w:numId w:val="2"/>
        </w:numPr>
        <w:spacing w:after="0" w:line="252" w:lineRule="auto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Dobavni rok </w:t>
      </w:r>
      <w:r w:rsidR="004D1F63">
        <w:rPr>
          <w:rFonts w:ascii="Arial" w:hAnsi="Arial" w:cs="Arial"/>
        </w:rPr>
        <w:t xml:space="preserve">za celotno javno naročilo </w:t>
      </w:r>
      <w:r>
        <w:rPr>
          <w:rFonts w:ascii="Arial" w:hAnsi="Arial" w:cs="Arial"/>
        </w:rPr>
        <w:t>največ 6 mesecev od podpisa pogodbe</w:t>
      </w:r>
    </w:p>
    <w:p w14:paraId="15293957" w14:textId="4D2DB32C" w:rsidR="00967DE1" w:rsidRPr="00D24299" w:rsidRDefault="00967DE1" w:rsidP="00967DE1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r>
        <w:rPr>
          <w:rFonts w:ascii="Arial" w:hAnsi="Arial" w:cs="Arial"/>
          <w:b/>
          <w:bCs/>
          <w:u w:val="single"/>
        </w:rPr>
        <w:t>traktor</w:t>
      </w:r>
      <w:r w:rsidRPr="00D24299">
        <w:rPr>
          <w:rFonts w:ascii="Arial" w:hAnsi="Arial" w:cs="Arial"/>
          <w:b/>
          <w:bCs/>
          <w:szCs w:val="20"/>
          <w:u w:val="single"/>
        </w:rPr>
        <w:t xml:space="preserve"> </w:t>
      </w:r>
      <w:r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X</w:t>
      </w:r>
      <w:r>
        <w:rPr>
          <w:rFonts w:ascii="Arial" w:hAnsi="Arial" w:cs="Arial"/>
          <w:b/>
          <w:bCs/>
          <w:szCs w:val="20"/>
          <w:u w:val="single"/>
        </w:rPr>
        <w:t>4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6989699D" w14:textId="77777777" w:rsidR="00967DE1" w:rsidRPr="00D24299" w:rsidRDefault="00967DE1" w:rsidP="00967DE1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57A58FEA" w14:textId="77777777" w:rsidR="00967DE1" w:rsidRPr="00D24299" w:rsidRDefault="00967DE1" w:rsidP="00967DE1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058EE2B9" w14:textId="77777777" w:rsidR="00967DE1" w:rsidRPr="009F3BF4" w:rsidRDefault="00967DE1" w:rsidP="00967DE1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6E91D425" w14:textId="77777777" w:rsidR="00967DE1" w:rsidRDefault="00967DE1" w:rsidP="00967DE1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6B847604" w14:textId="77777777" w:rsidR="00967DE1" w:rsidRPr="00D24299" w:rsidRDefault="00967DE1" w:rsidP="00967DE1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53B06AEB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32028FC4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2752163D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132BF94E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1907E255" w14:textId="77777777" w:rsidR="00967DE1" w:rsidRPr="00D24299" w:rsidRDefault="00967DE1" w:rsidP="00967DE1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5E8284CF" w14:textId="77777777" w:rsidR="00967DE1" w:rsidRPr="00D24299" w:rsidRDefault="00967DE1" w:rsidP="00967DE1">
      <w:pPr>
        <w:rPr>
          <w:rFonts w:ascii="Arial" w:hAnsi="Arial" w:cs="Arial"/>
        </w:rPr>
      </w:pPr>
    </w:p>
    <w:p w14:paraId="095604DB" w14:textId="42A300D8" w:rsidR="005B783D" w:rsidRDefault="00967DE1" w:rsidP="00AD6D45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1C145DD5" w14:textId="77777777" w:rsidR="00CF1E5A" w:rsidRDefault="00CF1E5A" w:rsidP="00AD6D45">
      <w:pPr>
        <w:rPr>
          <w:rFonts w:ascii="Arial" w:hAnsi="Arial" w:cs="Arial"/>
        </w:rPr>
      </w:pPr>
    </w:p>
    <w:p w14:paraId="142566D3" w14:textId="6FA0F7E6" w:rsidR="00CF1E5A" w:rsidRDefault="00CF1E5A" w:rsidP="00CF1E5A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B: </w:t>
      </w:r>
      <w:r w:rsidR="001E292D">
        <w:rPr>
          <w:rFonts w:ascii="Arial" w:hAnsi="Arial" w:cs="Arial"/>
          <w:b/>
          <w:bCs/>
          <w:u w:val="single"/>
        </w:rPr>
        <w:t>Neobvezne tehnične zahteve naročnika za prilagojen kmetijski traktor 4 x 4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670AB786" w14:textId="41F40B6D" w:rsidR="001E292D" w:rsidRPr="00D24A7E" w:rsidRDefault="001E292D" w:rsidP="00CF1E5A">
      <w:pPr>
        <w:keepNext/>
        <w:keepLines/>
        <w:rPr>
          <w:rFonts w:ascii="Arial" w:hAnsi="Arial" w:cs="Arial"/>
          <w:b/>
          <w:bCs/>
          <w:szCs w:val="20"/>
        </w:rPr>
      </w:pPr>
      <w:r w:rsidRPr="00D24A7E">
        <w:rPr>
          <w:rFonts w:ascii="Arial" w:hAnsi="Arial" w:cs="Arial"/>
          <w:b/>
          <w:bCs/>
          <w:szCs w:val="20"/>
        </w:rPr>
        <w:t xml:space="preserve">Ponudnik v primeru, </w:t>
      </w:r>
      <w:r w:rsidRPr="00D24A7E">
        <w:rPr>
          <w:rFonts w:ascii="Arial" w:hAnsi="Arial" w:cs="Arial"/>
          <w:b/>
          <w:bCs/>
        </w:rPr>
        <w:t>da ponujeni stroj vsebuje katero od spodaj naštete neobveznih tehničnih karakteristik, obkroži DA. V primeru, da ponujeni stroj vsebuje spodaj naštete karakteristike, mora ponudnik OBVEZNO v ponudbi predložiti tudi tovarniški opis razlike med osnovno izvedbo in dodatno možnostjo za vsako dodatno ponujeno tehnično karakteristiko;</w:t>
      </w:r>
    </w:p>
    <w:p w14:paraId="3BD5989F" w14:textId="77777777" w:rsidR="000E6B5B" w:rsidRPr="00AC4910" w:rsidRDefault="000E6B5B" w:rsidP="000E6B5B">
      <w:pPr>
        <w:pStyle w:val="Odstavekseznama"/>
        <w:numPr>
          <w:ilvl w:val="0"/>
          <w:numId w:val="2"/>
        </w:numPr>
        <w:rPr>
          <w:rFonts w:ascii="Arial" w:hAnsi="Arial" w:cs="Arial"/>
          <w:b/>
          <w:bCs/>
          <w:szCs w:val="20"/>
          <w:u w:val="single"/>
        </w:rPr>
      </w:pPr>
      <w:r w:rsidRPr="00AC4910">
        <w:rPr>
          <w:rFonts w:ascii="Arial" w:hAnsi="Arial" w:cs="Arial"/>
        </w:rPr>
        <w:t>Neprebojno zadnje steklo z vgrajenim brisalcem in šobo za pranje stekla: DA/NE</w:t>
      </w:r>
    </w:p>
    <w:p w14:paraId="79E67ACD" w14:textId="50AA24F4" w:rsidR="00CF1E5A" w:rsidRPr="00AC4910" w:rsidRDefault="00CF1E5A" w:rsidP="00AC4910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C4910">
        <w:rPr>
          <w:rFonts w:ascii="Arial" w:hAnsi="Arial" w:cs="Arial"/>
        </w:rPr>
        <w:t>Volan na zadnjem delu kabine s pedali za upravljanje traktorja ko je strojnik obrnjen s sedežem nazaj</w:t>
      </w:r>
      <w:r w:rsidR="00AC4910" w:rsidRPr="00AC4910">
        <w:rPr>
          <w:rFonts w:ascii="Arial" w:hAnsi="Arial" w:cs="Arial"/>
        </w:rPr>
        <w:t>: DA/NE</w:t>
      </w:r>
    </w:p>
    <w:p w14:paraId="1906E369" w14:textId="77777777" w:rsidR="00AC4910" w:rsidRDefault="00AC4910" w:rsidP="00AC4910">
      <w:pPr>
        <w:rPr>
          <w:rFonts w:ascii="Arial" w:hAnsi="Arial" w:cs="Arial"/>
          <w:b/>
          <w:bCs/>
          <w:szCs w:val="20"/>
          <w:u w:val="single"/>
        </w:rPr>
      </w:pPr>
    </w:p>
    <w:p w14:paraId="301E1530" w14:textId="0D4578FF" w:rsidR="008E7FD4" w:rsidRPr="00AC4910" w:rsidRDefault="00AC4910" w:rsidP="00AC491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2. </w:t>
      </w:r>
      <w:r w:rsidRPr="00AC4910">
        <w:rPr>
          <w:rFonts w:ascii="Arial" w:hAnsi="Arial" w:cs="Arial"/>
          <w:b/>
          <w:bCs/>
        </w:rPr>
        <w:t xml:space="preserve">Tehnične zahteve za </w:t>
      </w:r>
      <w:r w:rsidR="00D77BC2" w:rsidRPr="00AC4910">
        <w:rPr>
          <w:rFonts w:ascii="Arial" w:hAnsi="Arial" w:cs="Arial"/>
          <w:b/>
          <w:bCs/>
        </w:rPr>
        <w:t>Gozdarski v</w:t>
      </w:r>
      <w:r w:rsidR="001D49CF" w:rsidRPr="00AC4910">
        <w:rPr>
          <w:rFonts w:ascii="Arial" w:hAnsi="Arial" w:cs="Arial"/>
          <w:b/>
          <w:bCs/>
        </w:rPr>
        <w:t>itel</w:t>
      </w:r>
    </w:p>
    <w:p w14:paraId="6FE4023B" w14:textId="77777777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Profesionalna tritočkovna vitla</w:t>
      </w:r>
    </w:p>
    <w:p w14:paraId="563174F2" w14:textId="77777777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možnost priklopa na sprednji in zadnji </w:t>
      </w:r>
      <w:proofErr w:type="spellStart"/>
      <w:r>
        <w:rPr>
          <w:rFonts w:ascii="Arial" w:hAnsi="Arial" w:cs="Arial"/>
        </w:rPr>
        <w:t>kardan</w:t>
      </w:r>
      <w:proofErr w:type="spellEnd"/>
    </w:p>
    <w:p w14:paraId="71F79B27" w14:textId="77777777" w:rsidR="00E14D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proporcionalna zavor</w:t>
      </w:r>
      <w:r w:rsidR="00E14DA7">
        <w:rPr>
          <w:rFonts w:ascii="Arial" w:hAnsi="Arial" w:cs="Arial"/>
        </w:rPr>
        <w:t>a</w:t>
      </w:r>
    </w:p>
    <w:p w14:paraId="24986719" w14:textId="77777777" w:rsidR="00E14D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hidravličn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pregibn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desk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širine od 2 do 2,2 m </w:t>
      </w:r>
    </w:p>
    <w:p w14:paraId="7D1E798E" w14:textId="77777777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vlečn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sil</w:t>
      </w:r>
      <w:r w:rsidR="00E14D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vsaj 1 x 80 kN</w:t>
      </w:r>
    </w:p>
    <w:p w14:paraId="56FFEC8C" w14:textId="1A623F39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pletenic</w:t>
      </w:r>
      <w:r w:rsidR="00AD1F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premera vsaj 12 mm, dolžine </w:t>
      </w:r>
      <w:r w:rsidR="00DC0F5B">
        <w:rPr>
          <w:rFonts w:ascii="Arial" w:hAnsi="Arial" w:cs="Arial"/>
        </w:rPr>
        <w:t xml:space="preserve">vsaj </w:t>
      </w:r>
      <w:r w:rsidR="00F36DD0">
        <w:rPr>
          <w:rFonts w:ascii="Arial" w:hAnsi="Arial" w:cs="Arial"/>
        </w:rPr>
        <w:t>8</w:t>
      </w:r>
      <w:r>
        <w:rPr>
          <w:rFonts w:ascii="Arial" w:hAnsi="Arial" w:cs="Arial"/>
        </w:rPr>
        <w:t>0 m</w:t>
      </w:r>
    </w:p>
    <w:p w14:paraId="7C84BFDB" w14:textId="77777777" w:rsidR="00AD1FA7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naprav</w:t>
      </w:r>
      <w:r w:rsidR="00AD1FA7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za odvijanje pletenice</w:t>
      </w:r>
    </w:p>
    <w:p w14:paraId="68A437D1" w14:textId="7848C3A9" w:rsidR="00C417CB" w:rsidRDefault="00C417CB" w:rsidP="00C417CB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daljinski upravljalnik za profesionalno rabo</w:t>
      </w:r>
    </w:p>
    <w:p w14:paraId="0A09A162" w14:textId="77777777" w:rsidR="005D7AC0" w:rsidRPr="005D7AC0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Garancija minimalno 36 mesecev oz. tri leta</w:t>
      </w:r>
    </w:p>
    <w:p w14:paraId="7DCE46E1" w14:textId="3A944BFF" w:rsidR="005D7AC0" w:rsidRPr="00C909CF" w:rsidRDefault="005D7AC0" w:rsidP="00C909C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5D7AC0">
        <w:rPr>
          <w:rFonts w:ascii="Arial" w:hAnsi="Arial" w:cs="Arial"/>
        </w:rPr>
        <w:t>Vsi redni servisi v roku garancije</w:t>
      </w:r>
    </w:p>
    <w:p w14:paraId="6A3AB0F9" w14:textId="77777777" w:rsidR="00C417CB" w:rsidRDefault="00C417CB" w:rsidP="00C909CF">
      <w:pPr>
        <w:pStyle w:val="Odstavekseznama"/>
        <w:ind w:left="1080"/>
        <w:rPr>
          <w:rFonts w:ascii="Arial" w:hAnsi="Arial" w:cs="Arial"/>
        </w:rPr>
      </w:pPr>
    </w:p>
    <w:p w14:paraId="740FD625" w14:textId="4AD1AD20" w:rsidR="00A21B8A" w:rsidRPr="00D24299" w:rsidRDefault="00A21B8A" w:rsidP="00A21B8A">
      <w:pPr>
        <w:keepNext/>
        <w:keepLines/>
        <w:rPr>
          <w:rFonts w:ascii="Arial" w:hAnsi="Arial" w:cs="Arial"/>
          <w:b/>
          <w:bCs/>
          <w:szCs w:val="20"/>
          <w:u w:val="single"/>
        </w:rPr>
      </w:pPr>
      <w:r w:rsidRPr="00D24299">
        <w:rPr>
          <w:rFonts w:ascii="Arial" w:hAnsi="Arial" w:cs="Arial"/>
          <w:b/>
          <w:bCs/>
          <w:u w:val="single"/>
        </w:rPr>
        <w:t xml:space="preserve">Ostale obvezne zahteve za </w:t>
      </w:r>
      <w:r w:rsidR="00D77BC2">
        <w:rPr>
          <w:rFonts w:ascii="Arial" w:hAnsi="Arial" w:cs="Arial"/>
          <w:b/>
          <w:bCs/>
          <w:u w:val="single"/>
        </w:rPr>
        <w:t xml:space="preserve">gozdarski </w:t>
      </w:r>
      <w:r w:rsidR="00F45D38">
        <w:rPr>
          <w:rFonts w:ascii="Arial" w:hAnsi="Arial" w:cs="Arial"/>
          <w:b/>
          <w:bCs/>
          <w:u w:val="single"/>
        </w:rPr>
        <w:t>vitel</w:t>
      </w:r>
      <w:r w:rsidRPr="00D24299">
        <w:rPr>
          <w:rFonts w:ascii="Arial" w:hAnsi="Arial" w:cs="Arial"/>
          <w:b/>
          <w:bCs/>
          <w:szCs w:val="20"/>
          <w:u w:val="single"/>
        </w:rPr>
        <w:t>:</w:t>
      </w:r>
    </w:p>
    <w:p w14:paraId="1E974440" w14:textId="77777777" w:rsidR="00A21B8A" w:rsidRPr="00D24299" w:rsidRDefault="00A21B8A" w:rsidP="00A21B8A">
      <w:pPr>
        <w:rPr>
          <w:rFonts w:ascii="Arial" w:hAnsi="Arial" w:cs="Arial"/>
        </w:rPr>
      </w:pPr>
      <w:r w:rsidRPr="00B868E8">
        <w:rPr>
          <w:rFonts w:ascii="Arial" w:hAnsi="Arial" w:cs="Arial"/>
        </w:rPr>
        <w:t>Ponudnik pripravi standardno ponudbo, iz katere je razvidna ostala standardna in dodatna oprema.</w:t>
      </w:r>
    </w:p>
    <w:p w14:paraId="2C221A00" w14:textId="77777777" w:rsidR="00A21B8A" w:rsidRPr="00D24299" w:rsidRDefault="00A21B8A" w:rsidP="00A21B8A">
      <w:p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V ponudbi za predmetni stroj je potrebno priložiti:</w:t>
      </w:r>
    </w:p>
    <w:p w14:paraId="334C482B" w14:textId="77777777" w:rsidR="00A21B8A" w:rsidRPr="009F3BF4" w:rsidRDefault="00A21B8A" w:rsidP="00A21B8A">
      <w:pPr>
        <w:pStyle w:val="Odstavekseznama"/>
        <w:numPr>
          <w:ilvl w:val="0"/>
          <w:numId w:val="4"/>
        </w:numPr>
        <w:spacing w:after="0" w:line="240" w:lineRule="auto"/>
        <w:rPr>
          <w:rFonts w:ascii="Arial" w:hAnsi="Arial" w:cs="Arial"/>
          <w:b/>
          <w:bCs/>
          <w:color w:val="FF0000"/>
        </w:rPr>
      </w:pPr>
      <w:r w:rsidRPr="00D24299">
        <w:rPr>
          <w:rFonts w:ascii="Arial" w:hAnsi="Arial" w:cs="Arial"/>
          <w:b/>
          <w:bCs/>
        </w:rPr>
        <w:t>slike ponujenega stroja z vsemi tehničnimi karakteristikami</w:t>
      </w:r>
      <w:r>
        <w:rPr>
          <w:rFonts w:ascii="Arial" w:hAnsi="Arial" w:cs="Arial"/>
          <w:b/>
          <w:bCs/>
        </w:rPr>
        <w:t xml:space="preserve">  </w:t>
      </w:r>
    </w:p>
    <w:p w14:paraId="10796F1E" w14:textId="77777777" w:rsidR="00A21B8A" w:rsidRDefault="00A21B8A" w:rsidP="00A21B8A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D24299">
        <w:rPr>
          <w:rFonts w:ascii="Arial" w:hAnsi="Arial" w:cs="Arial"/>
          <w:b/>
          <w:bCs/>
        </w:rPr>
        <w:t>tovarniški seznam intervalov</w:t>
      </w:r>
      <w:r>
        <w:rPr>
          <w:rFonts w:ascii="Arial" w:hAnsi="Arial" w:cs="Arial"/>
          <w:b/>
          <w:bCs/>
        </w:rPr>
        <w:t xml:space="preserve"> </w:t>
      </w:r>
      <w:r w:rsidRPr="00D24299">
        <w:rPr>
          <w:rFonts w:ascii="Arial" w:hAnsi="Arial" w:cs="Arial"/>
          <w:b/>
          <w:bCs/>
        </w:rPr>
        <w:t>za redne servise v garancijskem roku</w:t>
      </w:r>
    </w:p>
    <w:p w14:paraId="1DA88F0B" w14:textId="77777777" w:rsidR="00A21B8A" w:rsidRPr="00D24299" w:rsidRDefault="00A21B8A" w:rsidP="00A21B8A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stroja</w:t>
      </w:r>
      <w:r>
        <w:rPr>
          <w:rFonts w:ascii="Arial" w:hAnsi="Arial" w:cs="Arial"/>
        </w:rPr>
        <w:t xml:space="preserve"> naročniku </w:t>
      </w:r>
      <w:r w:rsidRPr="00D24299">
        <w:rPr>
          <w:rFonts w:ascii="Arial" w:hAnsi="Arial" w:cs="Arial"/>
        </w:rPr>
        <w:t xml:space="preserve">mora biti dostavljena naslednja tehnična dokumentacija: </w:t>
      </w:r>
    </w:p>
    <w:p w14:paraId="668454DD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navodila za uporabo in vzdrževanje v slovenskem jeziku (1x v elektronski obliki – obvezno, neobvezno v tiskani obliki – vezana knjiga),</w:t>
      </w:r>
    </w:p>
    <w:p w14:paraId="7DB88124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katalog rezervnih delov (1x v elektronski obliki – obvezno, neobvezno v tiskani obliki – vezana knjiga),</w:t>
      </w:r>
    </w:p>
    <w:p w14:paraId="2A3F40A2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potrjena servisna knjižica,</w:t>
      </w:r>
    </w:p>
    <w:p w14:paraId="579F58BF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garancijska knjižica – list,</w:t>
      </w:r>
    </w:p>
    <w:p w14:paraId="171C85AF" w14:textId="77777777" w:rsidR="00A21B8A" w:rsidRPr="00D24299" w:rsidRDefault="00A21B8A" w:rsidP="00A21B8A">
      <w:pPr>
        <w:pStyle w:val="Odstavekseznama"/>
        <w:numPr>
          <w:ilvl w:val="0"/>
          <w:numId w:val="5"/>
        </w:numPr>
        <w:spacing w:after="0" w:line="240" w:lineRule="auto"/>
        <w:rPr>
          <w:rFonts w:ascii="Arial" w:hAnsi="Arial" w:cs="Arial"/>
        </w:rPr>
      </w:pPr>
      <w:r w:rsidRPr="00D24299">
        <w:rPr>
          <w:rFonts w:ascii="Arial" w:hAnsi="Arial" w:cs="Arial"/>
        </w:rPr>
        <w:t>CЄ izjava o skladnosti in opravljen pregled ZVDI (veljavnost 3 leta).</w:t>
      </w:r>
    </w:p>
    <w:p w14:paraId="3C414C70" w14:textId="77777777" w:rsidR="00A21B8A" w:rsidRPr="00D24299" w:rsidRDefault="00A21B8A" w:rsidP="00A21B8A">
      <w:pPr>
        <w:rPr>
          <w:rFonts w:ascii="Arial" w:hAnsi="Arial" w:cs="Arial"/>
        </w:rPr>
      </w:pPr>
    </w:p>
    <w:p w14:paraId="301E3191" w14:textId="77777777" w:rsidR="00A21B8A" w:rsidRDefault="00A21B8A" w:rsidP="00A21B8A">
      <w:pPr>
        <w:rPr>
          <w:rFonts w:ascii="Arial" w:hAnsi="Arial" w:cs="Arial"/>
        </w:rPr>
      </w:pPr>
      <w:r w:rsidRPr="00D24299">
        <w:rPr>
          <w:rFonts w:ascii="Arial" w:hAnsi="Arial" w:cs="Arial"/>
        </w:rPr>
        <w:t>Ob predaji kompletnega stroja je potrebno dostaviti vso potrebno dokumentacijo in izjave za vgrajeno opremo, ki mora biti v skladu s slovenskimi tehničnimi standardi.</w:t>
      </w:r>
    </w:p>
    <w:p w14:paraId="591252E0" w14:textId="77777777" w:rsidR="00F75614" w:rsidRDefault="00F75614" w:rsidP="00A21B8A">
      <w:pPr>
        <w:rPr>
          <w:rFonts w:ascii="Arial" w:hAnsi="Arial" w:cs="Arial"/>
        </w:rPr>
      </w:pPr>
    </w:p>
    <w:p w14:paraId="046C9D63" w14:textId="09A110A8" w:rsidR="00F75614" w:rsidRDefault="00F75614" w:rsidP="00A21B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Komplet </w:t>
      </w:r>
      <w:r w:rsidR="00D9319B">
        <w:rPr>
          <w:rFonts w:ascii="Arial" w:hAnsi="Arial" w:cs="Arial"/>
        </w:rPr>
        <w:t>traktorja in obeh priključkov</w:t>
      </w:r>
      <w:r>
        <w:rPr>
          <w:rFonts w:ascii="Arial" w:hAnsi="Arial" w:cs="Arial"/>
        </w:rPr>
        <w:t xml:space="preserve"> se </w:t>
      </w:r>
      <w:r w:rsidR="0041390A">
        <w:rPr>
          <w:rFonts w:ascii="Arial" w:hAnsi="Arial" w:cs="Arial"/>
        </w:rPr>
        <w:t>dostavi na lokacijo</w:t>
      </w:r>
      <w:r w:rsidR="00D00762">
        <w:rPr>
          <w:rFonts w:ascii="Arial" w:hAnsi="Arial" w:cs="Arial"/>
        </w:rPr>
        <w:t xml:space="preserve"> v Sloveniji</w:t>
      </w:r>
      <w:r w:rsidR="0041390A">
        <w:rPr>
          <w:rFonts w:ascii="Arial" w:hAnsi="Arial" w:cs="Arial"/>
        </w:rPr>
        <w:t xml:space="preserve">, ki jo pred prevzemom sporoči </w:t>
      </w:r>
      <w:r w:rsidR="00D00762">
        <w:rPr>
          <w:rFonts w:ascii="Arial" w:hAnsi="Arial" w:cs="Arial"/>
        </w:rPr>
        <w:t>naročnik</w:t>
      </w:r>
      <w:r w:rsidR="00B57969">
        <w:rPr>
          <w:rFonts w:ascii="Arial" w:hAnsi="Arial" w:cs="Arial"/>
        </w:rPr>
        <w:t xml:space="preserve">. Dostava </w:t>
      </w:r>
      <w:r w:rsidR="004A22AB">
        <w:rPr>
          <w:rFonts w:ascii="Arial" w:hAnsi="Arial" w:cs="Arial"/>
        </w:rPr>
        <w:t>je del ponudbe in se naročniku ne zaračuna posebej</w:t>
      </w:r>
      <w:r w:rsidR="00987557">
        <w:rPr>
          <w:rFonts w:ascii="Arial" w:hAnsi="Arial" w:cs="Arial"/>
        </w:rPr>
        <w:t>.</w:t>
      </w:r>
    </w:p>
    <w:p w14:paraId="69739043" w14:textId="414DA3A8" w:rsidR="00130EE2" w:rsidRDefault="00130EE2" w:rsidP="00A21B8A">
      <w:pPr>
        <w:rPr>
          <w:rFonts w:ascii="Arial" w:hAnsi="Arial" w:cs="Arial"/>
        </w:rPr>
      </w:pPr>
    </w:p>
    <w:p w14:paraId="70D69B47" w14:textId="5A482652" w:rsidR="00A21B8A" w:rsidRPr="00C417CB" w:rsidRDefault="00A21B8A" w:rsidP="00C417CB">
      <w:pPr>
        <w:rPr>
          <w:rFonts w:ascii="Arial" w:hAnsi="Arial" w:cs="Arial"/>
        </w:rPr>
      </w:pPr>
    </w:p>
    <w:sectPr w:rsidR="00A21B8A" w:rsidRPr="00C41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04C0C"/>
    <w:multiLevelType w:val="hybridMultilevel"/>
    <w:tmpl w:val="F40E5582"/>
    <w:lvl w:ilvl="0" w:tplc="FB2EB8AA">
      <w:start w:val="1"/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707C1"/>
    <w:multiLevelType w:val="hybridMultilevel"/>
    <w:tmpl w:val="470E76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9338">
    <w:abstractNumId w:val="5"/>
  </w:num>
  <w:num w:numId="2" w16cid:durableId="450055723">
    <w:abstractNumId w:val="1"/>
  </w:num>
  <w:num w:numId="3" w16cid:durableId="828013980">
    <w:abstractNumId w:val="0"/>
  </w:num>
  <w:num w:numId="4" w16cid:durableId="105513496">
    <w:abstractNumId w:val="4"/>
  </w:num>
  <w:num w:numId="5" w16cid:durableId="876893224">
    <w:abstractNumId w:val="3"/>
  </w:num>
  <w:num w:numId="6" w16cid:durableId="810944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554"/>
    <w:rsid w:val="00000598"/>
    <w:rsid w:val="0001121A"/>
    <w:rsid w:val="00016122"/>
    <w:rsid w:val="000561FF"/>
    <w:rsid w:val="000673C3"/>
    <w:rsid w:val="00070D82"/>
    <w:rsid w:val="00076AF7"/>
    <w:rsid w:val="000962BC"/>
    <w:rsid w:val="000A61C3"/>
    <w:rsid w:val="000A77C2"/>
    <w:rsid w:val="000C10C9"/>
    <w:rsid w:val="000C1FD3"/>
    <w:rsid w:val="000E518E"/>
    <w:rsid w:val="000E6B5B"/>
    <w:rsid w:val="000F7D89"/>
    <w:rsid w:val="00102B09"/>
    <w:rsid w:val="00113FAF"/>
    <w:rsid w:val="00116FC1"/>
    <w:rsid w:val="0012757F"/>
    <w:rsid w:val="0013004F"/>
    <w:rsid w:val="00130EE2"/>
    <w:rsid w:val="00132ADD"/>
    <w:rsid w:val="00133C11"/>
    <w:rsid w:val="00136FC1"/>
    <w:rsid w:val="00137FA7"/>
    <w:rsid w:val="00146732"/>
    <w:rsid w:val="001509D3"/>
    <w:rsid w:val="00184B7F"/>
    <w:rsid w:val="001A71D9"/>
    <w:rsid w:val="001D2E0A"/>
    <w:rsid w:val="001D49CF"/>
    <w:rsid w:val="001D614A"/>
    <w:rsid w:val="001E292D"/>
    <w:rsid w:val="001E4B55"/>
    <w:rsid w:val="001E7A32"/>
    <w:rsid w:val="001F5B80"/>
    <w:rsid w:val="001F6F10"/>
    <w:rsid w:val="00200912"/>
    <w:rsid w:val="00203400"/>
    <w:rsid w:val="00206CA8"/>
    <w:rsid w:val="00214B0E"/>
    <w:rsid w:val="00227AFE"/>
    <w:rsid w:val="002350CB"/>
    <w:rsid w:val="00236D30"/>
    <w:rsid w:val="002419D9"/>
    <w:rsid w:val="00245B30"/>
    <w:rsid w:val="00266DCC"/>
    <w:rsid w:val="00275EB4"/>
    <w:rsid w:val="0028044C"/>
    <w:rsid w:val="00282CDD"/>
    <w:rsid w:val="002A4F9A"/>
    <w:rsid w:val="002B2FC5"/>
    <w:rsid w:val="002B7DB9"/>
    <w:rsid w:val="002C3444"/>
    <w:rsid w:val="002D20CF"/>
    <w:rsid w:val="002D5F9F"/>
    <w:rsid w:val="002E5EF2"/>
    <w:rsid w:val="002F36C0"/>
    <w:rsid w:val="00300AFD"/>
    <w:rsid w:val="0030218C"/>
    <w:rsid w:val="003147CB"/>
    <w:rsid w:val="00315B9C"/>
    <w:rsid w:val="00320FF5"/>
    <w:rsid w:val="003211FC"/>
    <w:rsid w:val="0032442B"/>
    <w:rsid w:val="00327926"/>
    <w:rsid w:val="00345C3F"/>
    <w:rsid w:val="00353490"/>
    <w:rsid w:val="00365959"/>
    <w:rsid w:val="003849A3"/>
    <w:rsid w:val="00386EAE"/>
    <w:rsid w:val="00391B7A"/>
    <w:rsid w:val="0039439D"/>
    <w:rsid w:val="003A3DFF"/>
    <w:rsid w:val="003A3F72"/>
    <w:rsid w:val="003B67AD"/>
    <w:rsid w:val="003C48AA"/>
    <w:rsid w:val="003D5CF4"/>
    <w:rsid w:val="003D66E6"/>
    <w:rsid w:val="003D6F51"/>
    <w:rsid w:val="003F3A56"/>
    <w:rsid w:val="0041390A"/>
    <w:rsid w:val="00413C34"/>
    <w:rsid w:val="00413E0F"/>
    <w:rsid w:val="00430E6B"/>
    <w:rsid w:val="00432ACA"/>
    <w:rsid w:val="00436154"/>
    <w:rsid w:val="00456660"/>
    <w:rsid w:val="00456BE7"/>
    <w:rsid w:val="004658AD"/>
    <w:rsid w:val="00470BBD"/>
    <w:rsid w:val="00470FCE"/>
    <w:rsid w:val="0049397D"/>
    <w:rsid w:val="004967BF"/>
    <w:rsid w:val="004A22AB"/>
    <w:rsid w:val="004B2281"/>
    <w:rsid w:val="004B40F1"/>
    <w:rsid w:val="004B739A"/>
    <w:rsid w:val="004C0F71"/>
    <w:rsid w:val="004D1F63"/>
    <w:rsid w:val="004F2955"/>
    <w:rsid w:val="00507D03"/>
    <w:rsid w:val="005152DB"/>
    <w:rsid w:val="00516D2E"/>
    <w:rsid w:val="00530318"/>
    <w:rsid w:val="00537F86"/>
    <w:rsid w:val="005578A8"/>
    <w:rsid w:val="005804C8"/>
    <w:rsid w:val="00591B83"/>
    <w:rsid w:val="005A3198"/>
    <w:rsid w:val="005A464B"/>
    <w:rsid w:val="005B4F34"/>
    <w:rsid w:val="005B783D"/>
    <w:rsid w:val="005D2BD5"/>
    <w:rsid w:val="005D7797"/>
    <w:rsid w:val="005D7AC0"/>
    <w:rsid w:val="005F2DE9"/>
    <w:rsid w:val="005F5E3B"/>
    <w:rsid w:val="0060453C"/>
    <w:rsid w:val="00606D43"/>
    <w:rsid w:val="00614086"/>
    <w:rsid w:val="00620ACD"/>
    <w:rsid w:val="00626295"/>
    <w:rsid w:val="00626BC5"/>
    <w:rsid w:val="00637B39"/>
    <w:rsid w:val="00647212"/>
    <w:rsid w:val="00654223"/>
    <w:rsid w:val="00674554"/>
    <w:rsid w:val="0069709A"/>
    <w:rsid w:val="00697820"/>
    <w:rsid w:val="006A5613"/>
    <w:rsid w:val="006B5DF8"/>
    <w:rsid w:val="006B65A8"/>
    <w:rsid w:val="006C7A9A"/>
    <w:rsid w:val="006D2C8A"/>
    <w:rsid w:val="006D58D6"/>
    <w:rsid w:val="006F1F64"/>
    <w:rsid w:val="006F3DB9"/>
    <w:rsid w:val="006F564C"/>
    <w:rsid w:val="006F6996"/>
    <w:rsid w:val="00710198"/>
    <w:rsid w:val="0071492F"/>
    <w:rsid w:val="00724E18"/>
    <w:rsid w:val="007336A9"/>
    <w:rsid w:val="00736494"/>
    <w:rsid w:val="007402F9"/>
    <w:rsid w:val="00754875"/>
    <w:rsid w:val="00782C02"/>
    <w:rsid w:val="0079059B"/>
    <w:rsid w:val="007A1AA9"/>
    <w:rsid w:val="007A741D"/>
    <w:rsid w:val="007C778F"/>
    <w:rsid w:val="007D0CAA"/>
    <w:rsid w:val="007D4DCA"/>
    <w:rsid w:val="007F2764"/>
    <w:rsid w:val="007F4A42"/>
    <w:rsid w:val="008004A3"/>
    <w:rsid w:val="00807D42"/>
    <w:rsid w:val="0082181E"/>
    <w:rsid w:val="00826153"/>
    <w:rsid w:val="0084599B"/>
    <w:rsid w:val="008520F8"/>
    <w:rsid w:val="00870633"/>
    <w:rsid w:val="00870C02"/>
    <w:rsid w:val="0087226E"/>
    <w:rsid w:val="008824D1"/>
    <w:rsid w:val="008835D0"/>
    <w:rsid w:val="0088514E"/>
    <w:rsid w:val="00886C43"/>
    <w:rsid w:val="008D2A35"/>
    <w:rsid w:val="008D5000"/>
    <w:rsid w:val="008E15AA"/>
    <w:rsid w:val="008E7FD4"/>
    <w:rsid w:val="008F36A1"/>
    <w:rsid w:val="008F55D9"/>
    <w:rsid w:val="008F6127"/>
    <w:rsid w:val="008F6D0C"/>
    <w:rsid w:val="00931436"/>
    <w:rsid w:val="00931A14"/>
    <w:rsid w:val="00967DE1"/>
    <w:rsid w:val="00984C12"/>
    <w:rsid w:val="00984CDA"/>
    <w:rsid w:val="00985483"/>
    <w:rsid w:val="00987557"/>
    <w:rsid w:val="00992C25"/>
    <w:rsid w:val="009B5473"/>
    <w:rsid w:val="009B5C5B"/>
    <w:rsid w:val="009C0E72"/>
    <w:rsid w:val="009C3FF5"/>
    <w:rsid w:val="009D67FF"/>
    <w:rsid w:val="009F050A"/>
    <w:rsid w:val="00A029F4"/>
    <w:rsid w:val="00A04A2C"/>
    <w:rsid w:val="00A10AB5"/>
    <w:rsid w:val="00A10F3F"/>
    <w:rsid w:val="00A21B8A"/>
    <w:rsid w:val="00A3070E"/>
    <w:rsid w:val="00A3253B"/>
    <w:rsid w:val="00A370CC"/>
    <w:rsid w:val="00A47855"/>
    <w:rsid w:val="00A532A9"/>
    <w:rsid w:val="00A553FE"/>
    <w:rsid w:val="00A607B6"/>
    <w:rsid w:val="00A86CA6"/>
    <w:rsid w:val="00A91E4E"/>
    <w:rsid w:val="00A92037"/>
    <w:rsid w:val="00A95D41"/>
    <w:rsid w:val="00AC1CC3"/>
    <w:rsid w:val="00AC4910"/>
    <w:rsid w:val="00AD1FA7"/>
    <w:rsid w:val="00AD286C"/>
    <w:rsid w:val="00AD6D45"/>
    <w:rsid w:val="00AE25CA"/>
    <w:rsid w:val="00AE5021"/>
    <w:rsid w:val="00AF14F0"/>
    <w:rsid w:val="00AF373A"/>
    <w:rsid w:val="00B06F81"/>
    <w:rsid w:val="00B1672D"/>
    <w:rsid w:val="00B30161"/>
    <w:rsid w:val="00B33B8A"/>
    <w:rsid w:val="00B36699"/>
    <w:rsid w:val="00B4547A"/>
    <w:rsid w:val="00B45C5A"/>
    <w:rsid w:val="00B50CAF"/>
    <w:rsid w:val="00B51F06"/>
    <w:rsid w:val="00B5472D"/>
    <w:rsid w:val="00B54B2D"/>
    <w:rsid w:val="00B572B9"/>
    <w:rsid w:val="00B57969"/>
    <w:rsid w:val="00B57EE5"/>
    <w:rsid w:val="00B72878"/>
    <w:rsid w:val="00B84D63"/>
    <w:rsid w:val="00B8747B"/>
    <w:rsid w:val="00B87743"/>
    <w:rsid w:val="00B9574E"/>
    <w:rsid w:val="00B9776D"/>
    <w:rsid w:val="00BA2234"/>
    <w:rsid w:val="00BA45F2"/>
    <w:rsid w:val="00BB37BA"/>
    <w:rsid w:val="00BB42D1"/>
    <w:rsid w:val="00BC56AE"/>
    <w:rsid w:val="00BD578B"/>
    <w:rsid w:val="00C13299"/>
    <w:rsid w:val="00C21D5C"/>
    <w:rsid w:val="00C25A3C"/>
    <w:rsid w:val="00C25DDB"/>
    <w:rsid w:val="00C318CC"/>
    <w:rsid w:val="00C34674"/>
    <w:rsid w:val="00C349D3"/>
    <w:rsid w:val="00C415F2"/>
    <w:rsid w:val="00C417CB"/>
    <w:rsid w:val="00C46858"/>
    <w:rsid w:val="00C5416E"/>
    <w:rsid w:val="00C544C3"/>
    <w:rsid w:val="00C56494"/>
    <w:rsid w:val="00C603AA"/>
    <w:rsid w:val="00C64FDC"/>
    <w:rsid w:val="00C66CD9"/>
    <w:rsid w:val="00C679A1"/>
    <w:rsid w:val="00C82A42"/>
    <w:rsid w:val="00C909CF"/>
    <w:rsid w:val="00CA1B4F"/>
    <w:rsid w:val="00CA7A87"/>
    <w:rsid w:val="00CA7D31"/>
    <w:rsid w:val="00CC6AB4"/>
    <w:rsid w:val="00CD682B"/>
    <w:rsid w:val="00CE228B"/>
    <w:rsid w:val="00CF1E5A"/>
    <w:rsid w:val="00D00762"/>
    <w:rsid w:val="00D0545B"/>
    <w:rsid w:val="00D0642C"/>
    <w:rsid w:val="00D16901"/>
    <w:rsid w:val="00D20950"/>
    <w:rsid w:val="00D24A7E"/>
    <w:rsid w:val="00D2581A"/>
    <w:rsid w:val="00D25A4A"/>
    <w:rsid w:val="00D35EBE"/>
    <w:rsid w:val="00D41663"/>
    <w:rsid w:val="00D47FF8"/>
    <w:rsid w:val="00D52C51"/>
    <w:rsid w:val="00D54193"/>
    <w:rsid w:val="00D65F23"/>
    <w:rsid w:val="00D77BC2"/>
    <w:rsid w:val="00D83007"/>
    <w:rsid w:val="00D9037E"/>
    <w:rsid w:val="00D93191"/>
    <w:rsid w:val="00D9319B"/>
    <w:rsid w:val="00DA4982"/>
    <w:rsid w:val="00DB09AF"/>
    <w:rsid w:val="00DC0F5B"/>
    <w:rsid w:val="00DC7262"/>
    <w:rsid w:val="00DF0711"/>
    <w:rsid w:val="00E120F8"/>
    <w:rsid w:val="00E14DA7"/>
    <w:rsid w:val="00E40FDC"/>
    <w:rsid w:val="00E628ED"/>
    <w:rsid w:val="00E7313C"/>
    <w:rsid w:val="00E744CB"/>
    <w:rsid w:val="00E76D04"/>
    <w:rsid w:val="00E91F15"/>
    <w:rsid w:val="00E92039"/>
    <w:rsid w:val="00E93209"/>
    <w:rsid w:val="00EB1157"/>
    <w:rsid w:val="00EB29D8"/>
    <w:rsid w:val="00EB3632"/>
    <w:rsid w:val="00EB7B60"/>
    <w:rsid w:val="00EC2C3A"/>
    <w:rsid w:val="00EC7C2F"/>
    <w:rsid w:val="00EF55F4"/>
    <w:rsid w:val="00EF5847"/>
    <w:rsid w:val="00F003C0"/>
    <w:rsid w:val="00F131CE"/>
    <w:rsid w:val="00F270B3"/>
    <w:rsid w:val="00F32FD4"/>
    <w:rsid w:val="00F3697B"/>
    <w:rsid w:val="00F36DD0"/>
    <w:rsid w:val="00F41EF3"/>
    <w:rsid w:val="00F43281"/>
    <w:rsid w:val="00F45D38"/>
    <w:rsid w:val="00F516BC"/>
    <w:rsid w:val="00F53316"/>
    <w:rsid w:val="00F623D9"/>
    <w:rsid w:val="00F66281"/>
    <w:rsid w:val="00F75614"/>
    <w:rsid w:val="00F770F0"/>
    <w:rsid w:val="00F775A0"/>
    <w:rsid w:val="00F82077"/>
    <w:rsid w:val="00F9077D"/>
    <w:rsid w:val="00F97AEA"/>
    <w:rsid w:val="00FA50C9"/>
    <w:rsid w:val="00FD389C"/>
    <w:rsid w:val="00FE1AB4"/>
    <w:rsid w:val="00FE2150"/>
    <w:rsid w:val="00FF2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D77DE"/>
  <w15:chartTrackingRefBased/>
  <w15:docId w15:val="{DCBEC97E-7F6E-4A19-B6AE-ECBC74820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F1E5A"/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6745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6745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6745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5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6745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6745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6745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6745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6745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745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6745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6745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554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674554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674554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674554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674554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67455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6745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6745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6745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6745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6745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674554"/>
    <w:rPr>
      <w:i/>
      <w:iCs/>
      <w:color w:val="404040" w:themeColor="text1" w:themeTint="BF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674554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674554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6745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674554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674554"/>
    <w:rPr>
      <w:b/>
      <w:bCs/>
      <w:smallCaps/>
      <w:color w:val="0F4761" w:themeColor="accent1" w:themeShade="BF"/>
      <w:spacing w:val="5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EF55F4"/>
  </w:style>
  <w:style w:type="character" w:styleId="Pripombasklic">
    <w:name w:val="annotation reference"/>
    <w:basedOn w:val="Privzetapisavaodstavka"/>
    <w:uiPriority w:val="99"/>
    <w:semiHidden/>
    <w:unhideWhenUsed/>
    <w:rsid w:val="008835D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835D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835D0"/>
    <w:rPr>
      <w:kern w:val="0"/>
      <w:sz w:val="20"/>
      <w:szCs w:val="20"/>
      <w14:ligatures w14:val="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835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835D0"/>
    <w:rPr>
      <w:b/>
      <w:bCs/>
      <w:kern w:val="0"/>
      <w:sz w:val="20"/>
      <w:szCs w:val="20"/>
      <w14:ligatures w14:val="none"/>
    </w:rPr>
  </w:style>
  <w:style w:type="paragraph" w:styleId="Revizija">
    <w:name w:val="Revision"/>
    <w:hidden/>
    <w:uiPriority w:val="99"/>
    <w:semiHidden/>
    <w:rsid w:val="008835D0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546741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4100">
          <w:marLeft w:val="0"/>
          <w:marRight w:val="0"/>
          <w:marTop w:val="0"/>
          <w:marBottom w:val="0"/>
          <w:divBdr>
            <w:top w:val="single" w:sz="6" w:space="5" w:color="E0E0E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67DCFBB-BF58-4223-B42E-BF09963F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966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Brožič</dc:creator>
  <cp:keywords/>
  <dc:description/>
  <cp:lastModifiedBy>Branko Štunf</cp:lastModifiedBy>
  <cp:revision>7</cp:revision>
  <dcterms:created xsi:type="dcterms:W3CDTF">2026-07-28T07:16:00Z</dcterms:created>
  <dcterms:modified xsi:type="dcterms:W3CDTF">2026-07-28T12:02:00Z</dcterms:modified>
</cp:coreProperties>
</file>